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1A2" w:rsidRPr="00AA33EA" w:rsidRDefault="00B87439" w:rsidP="00F2535A">
      <w:pPr>
        <w:pStyle w:val="Corpodeltesto"/>
        <w:ind w:left="754" w:right="112" w:hanging="642"/>
        <w:jc w:val="both"/>
        <w:rPr>
          <w:rFonts w:asciiTheme="minorHAnsi" w:hAnsiTheme="minorHAnsi" w:cstheme="minorHAnsi"/>
          <w:b/>
          <w:noProof/>
          <w:lang w:eastAsia="it-IT"/>
        </w:rPr>
      </w:pPr>
      <w:r w:rsidRPr="00AA33EA">
        <w:rPr>
          <w:rFonts w:asciiTheme="minorHAnsi" w:hAnsiTheme="minorHAnsi" w:cstheme="minorHAnsi"/>
          <w:b/>
          <w:noProof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4445</wp:posOffset>
            </wp:positionV>
            <wp:extent cx="6121400" cy="1833245"/>
            <wp:effectExtent l="0" t="0" r="0" b="0"/>
            <wp:wrapSquare wrapText="bothSides"/>
            <wp:docPr id="2" name="Immagine 2" descr="ICS “GIOVANNI PAOLO I” - STRON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83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33EA">
        <w:rPr>
          <w:rFonts w:asciiTheme="minorHAnsi" w:hAnsiTheme="minorHAnsi" w:cstheme="minorHAnsi"/>
          <w:b/>
          <w:noProof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-625475</wp:posOffset>
            </wp:positionV>
            <wp:extent cx="6418580" cy="668655"/>
            <wp:effectExtent l="19050" t="0" r="1270" b="0"/>
            <wp:wrapSquare wrapText="bothSides"/>
            <wp:docPr id="1" name="Image 15" descr="C:\Users\annac\OneDrive\Desktop\piano estate 2024\Cat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C:\Users\annac\OneDrive\Desktop\piano estate 2024\Cattur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919" w:rsidRPr="00AA33EA" w:rsidRDefault="00AE5919" w:rsidP="007C1ED4">
      <w:pPr>
        <w:pStyle w:val="Corpodeltesto"/>
        <w:ind w:left="754" w:right="112" w:hanging="642"/>
        <w:jc w:val="both"/>
        <w:rPr>
          <w:rFonts w:asciiTheme="minorHAnsi" w:hAnsiTheme="minorHAnsi" w:cstheme="minorHAnsi"/>
          <w:b/>
          <w:noProof/>
          <w:lang w:eastAsia="it-IT"/>
        </w:rPr>
      </w:pPr>
    </w:p>
    <w:p w:rsidR="00AE5919" w:rsidRPr="00AA33EA" w:rsidRDefault="00AE5919" w:rsidP="00F2535A">
      <w:pPr>
        <w:spacing w:after="0" w:line="240" w:lineRule="auto"/>
        <w:ind w:left="6427"/>
        <w:jc w:val="right"/>
        <w:rPr>
          <w:rFonts w:cstheme="minorHAnsi"/>
          <w:b/>
          <w:spacing w:val="-5"/>
        </w:rPr>
      </w:pPr>
      <w:r w:rsidRPr="00AA33EA">
        <w:rPr>
          <w:rFonts w:cstheme="minorHAnsi"/>
          <w:b/>
        </w:rPr>
        <w:t>-Al DSGA</w:t>
      </w:r>
      <w:r w:rsidRPr="00AA33EA">
        <w:rPr>
          <w:rFonts w:cstheme="minorHAnsi"/>
          <w:b/>
          <w:spacing w:val="-1"/>
        </w:rPr>
        <w:t xml:space="preserve"> </w:t>
      </w:r>
    </w:p>
    <w:p w:rsidR="00AE5919" w:rsidRPr="00AA33EA" w:rsidRDefault="00AE5919" w:rsidP="00F2535A">
      <w:pPr>
        <w:spacing w:after="0" w:line="240" w:lineRule="auto"/>
        <w:ind w:left="6427"/>
        <w:jc w:val="right"/>
        <w:rPr>
          <w:rFonts w:cstheme="minorHAnsi"/>
          <w:b/>
        </w:rPr>
      </w:pPr>
      <w:r w:rsidRPr="00AA33EA">
        <w:rPr>
          <w:rFonts w:cstheme="minorHAnsi"/>
          <w:b/>
          <w:spacing w:val="-5"/>
        </w:rPr>
        <w:t>-</w:t>
      </w:r>
      <w:r w:rsidRPr="00AA33EA">
        <w:rPr>
          <w:rFonts w:cstheme="minorHAnsi"/>
          <w:b/>
        </w:rPr>
        <w:t>Al</w:t>
      </w:r>
      <w:r w:rsidRPr="00AA33EA">
        <w:rPr>
          <w:rFonts w:cstheme="minorHAnsi"/>
          <w:b/>
          <w:spacing w:val="-3"/>
        </w:rPr>
        <w:t xml:space="preserve"> </w:t>
      </w:r>
      <w:r w:rsidRPr="00AA33EA">
        <w:rPr>
          <w:rFonts w:cstheme="minorHAnsi"/>
          <w:b/>
        </w:rPr>
        <w:t>Sito Web</w:t>
      </w:r>
    </w:p>
    <w:p w:rsidR="00EA17D9" w:rsidRPr="00AA33EA" w:rsidRDefault="00AE5919" w:rsidP="00F2535A">
      <w:pPr>
        <w:spacing w:after="0" w:line="240" w:lineRule="auto"/>
        <w:ind w:left="6427"/>
        <w:jc w:val="right"/>
        <w:rPr>
          <w:rFonts w:cstheme="minorHAnsi"/>
          <w:b/>
        </w:rPr>
      </w:pPr>
      <w:r w:rsidRPr="00AA33EA">
        <w:rPr>
          <w:rFonts w:cstheme="minorHAnsi"/>
          <w:b/>
          <w:spacing w:val="1"/>
        </w:rPr>
        <w:t xml:space="preserve"> </w:t>
      </w:r>
      <w:r w:rsidRPr="00AA33EA">
        <w:rPr>
          <w:rFonts w:cstheme="minorHAnsi"/>
          <w:b/>
        </w:rPr>
        <w:t>-</w:t>
      </w:r>
      <w:r w:rsidRPr="00AA33EA">
        <w:rPr>
          <w:rFonts w:cstheme="minorHAnsi"/>
          <w:b/>
          <w:spacing w:val="-4"/>
        </w:rPr>
        <w:t xml:space="preserve"> </w:t>
      </w:r>
      <w:r w:rsidRPr="00AA33EA">
        <w:rPr>
          <w:rFonts w:cstheme="minorHAnsi"/>
          <w:b/>
        </w:rPr>
        <w:t>All'albo</w:t>
      </w:r>
    </w:p>
    <w:p w:rsidR="00AE5919" w:rsidRPr="00AA33EA" w:rsidRDefault="00EA17D9" w:rsidP="00F2535A">
      <w:pPr>
        <w:spacing w:after="0" w:line="240" w:lineRule="auto"/>
        <w:ind w:left="6427"/>
        <w:jc w:val="right"/>
        <w:rPr>
          <w:rFonts w:cstheme="minorHAnsi"/>
          <w:b/>
          <w:spacing w:val="-2"/>
        </w:rPr>
      </w:pPr>
      <w:r w:rsidRPr="00AA33EA">
        <w:rPr>
          <w:rFonts w:cstheme="minorHAnsi"/>
          <w:b/>
        </w:rPr>
        <w:t>-In Amministrazione trasparente</w:t>
      </w:r>
      <w:r w:rsidR="00AE5919" w:rsidRPr="00AA33EA">
        <w:rPr>
          <w:rFonts w:cstheme="minorHAnsi"/>
          <w:b/>
          <w:spacing w:val="-2"/>
        </w:rPr>
        <w:t xml:space="preserve"> </w:t>
      </w:r>
    </w:p>
    <w:p w:rsidR="00AE5919" w:rsidRPr="00AA33EA" w:rsidRDefault="00AE5919" w:rsidP="00F2535A">
      <w:pPr>
        <w:spacing w:after="0" w:line="240" w:lineRule="auto"/>
        <w:ind w:left="6427"/>
        <w:jc w:val="right"/>
        <w:rPr>
          <w:rFonts w:cstheme="minorHAnsi"/>
          <w:b/>
        </w:rPr>
      </w:pPr>
      <w:r w:rsidRPr="00AA33EA">
        <w:rPr>
          <w:rFonts w:cstheme="minorHAnsi"/>
          <w:b/>
        </w:rPr>
        <w:t>-</w:t>
      </w:r>
      <w:r w:rsidRPr="00AA33EA">
        <w:rPr>
          <w:rFonts w:cstheme="minorHAnsi"/>
          <w:b/>
          <w:spacing w:val="-2"/>
        </w:rPr>
        <w:t xml:space="preserve"> </w:t>
      </w:r>
      <w:r w:rsidRPr="00AA33EA">
        <w:rPr>
          <w:rFonts w:cstheme="minorHAnsi"/>
          <w:b/>
        </w:rPr>
        <w:t>Agli</w:t>
      </w:r>
      <w:r w:rsidRPr="00AA33EA">
        <w:rPr>
          <w:rFonts w:cstheme="minorHAnsi"/>
          <w:b/>
          <w:spacing w:val="-3"/>
        </w:rPr>
        <w:t xml:space="preserve"> </w:t>
      </w:r>
      <w:r w:rsidRPr="00AA33EA">
        <w:rPr>
          <w:rFonts w:cstheme="minorHAnsi"/>
          <w:b/>
          <w:spacing w:val="-4"/>
        </w:rPr>
        <w:t>atti</w:t>
      </w:r>
    </w:p>
    <w:p w:rsidR="00AE5919" w:rsidRPr="00AA33EA" w:rsidRDefault="00AE5919" w:rsidP="00F2535A">
      <w:pPr>
        <w:pStyle w:val="Corpodeltesto"/>
        <w:ind w:right="112"/>
        <w:jc w:val="both"/>
        <w:rPr>
          <w:rFonts w:asciiTheme="minorHAnsi" w:hAnsiTheme="minorHAnsi" w:cstheme="minorHAnsi"/>
          <w:b/>
        </w:rPr>
      </w:pPr>
    </w:p>
    <w:p w:rsidR="00A01EDC" w:rsidRPr="00AA33EA" w:rsidRDefault="00153036" w:rsidP="00CC27BD">
      <w:pPr>
        <w:pStyle w:val="Heading1"/>
        <w:ind w:left="0" w:right="653"/>
        <w:jc w:val="both"/>
        <w:rPr>
          <w:rFonts w:asciiTheme="minorHAnsi" w:hAnsiTheme="minorHAnsi" w:cstheme="minorHAnsi"/>
        </w:rPr>
      </w:pPr>
      <w:r w:rsidRPr="00AA33EA">
        <w:rPr>
          <w:rFonts w:asciiTheme="minorHAnsi" w:hAnsiTheme="minorHAnsi" w:cstheme="minorHAnsi"/>
        </w:rPr>
        <w:t>OGGE</w:t>
      </w:r>
      <w:r w:rsidR="005036C5" w:rsidRPr="00AA33EA">
        <w:rPr>
          <w:rFonts w:asciiTheme="minorHAnsi" w:hAnsiTheme="minorHAnsi" w:cstheme="minorHAnsi"/>
        </w:rPr>
        <w:t xml:space="preserve">TTO: DETERMINA AVVIO PROCEDURA </w:t>
      </w:r>
      <w:r w:rsidRPr="00AA33EA">
        <w:rPr>
          <w:rFonts w:asciiTheme="minorHAnsi" w:hAnsiTheme="minorHAnsi" w:cstheme="minorHAnsi"/>
        </w:rPr>
        <w:t>SELEZIONE INTERNA</w:t>
      </w:r>
      <w:r w:rsidR="005036C5" w:rsidRPr="00AA33EA">
        <w:rPr>
          <w:rFonts w:asciiTheme="minorHAnsi" w:hAnsiTheme="minorHAnsi" w:cstheme="minorHAnsi"/>
        </w:rPr>
        <w:t xml:space="preserve"> </w:t>
      </w:r>
      <w:proofErr w:type="spellStart"/>
      <w:r w:rsidR="005036C5" w:rsidRPr="00AA33EA">
        <w:rPr>
          <w:rFonts w:asciiTheme="minorHAnsi" w:hAnsiTheme="minorHAnsi" w:cstheme="minorHAnsi"/>
        </w:rPr>
        <w:t>DI</w:t>
      </w:r>
      <w:proofErr w:type="spellEnd"/>
      <w:r w:rsidR="005036C5" w:rsidRPr="00AA33EA">
        <w:rPr>
          <w:rFonts w:asciiTheme="minorHAnsi" w:hAnsiTheme="minorHAnsi" w:cstheme="minorHAnsi"/>
        </w:rPr>
        <w:t xml:space="preserve"> PERS</w:t>
      </w:r>
      <w:r w:rsidR="00301BAE" w:rsidRPr="00AA33EA">
        <w:rPr>
          <w:rFonts w:asciiTheme="minorHAnsi" w:hAnsiTheme="minorHAnsi" w:cstheme="minorHAnsi"/>
        </w:rPr>
        <w:t>ONALE ATA a valere sul Progetto:</w:t>
      </w:r>
    </w:p>
    <w:p w:rsidR="00A01EDC" w:rsidRPr="00AA33EA" w:rsidRDefault="00A01EDC" w:rsidP="00F2535A">
      <w:pPr>
        <w:pStyle w:val="Heading1"/>
        <w:ind w:right="653"/>
        <w:jc w:val="both"/>
        <w:rPr>
          <w:rFonts w:asciiTheme="minorHAnsi" w:hAnsiTheme="minorHAnsi" w:cstheme="minorHAnsi"/>
        </w:rPr>
      </w:pPr>
    </w:p>
    <w:p w:rsidR="00FD1CBB" w:rsidRPr="00AA33EA" w:rsidRDefault="00FD1CBB" w:rsidP="00F2535A">
      <w:pPr>
        <w:pStyle w:val="Heading1"/>
        <w:ind w:right="653"/>
        <w:jc w:val="both"/>
        <w:rPr>
          <w:rFonts w:asciiTheme="minorHAnsi" w:hAnsiTheme="minorHAnsi" w:cstheme="minorHAnsi"/>
        </w:rPr>
      </w:pPr>
    </w:p>
    <w:p w:rsidR="00FD1CBB" w:rsidRPr="00AA33EA" w:rsidRDefault="00FD1CBB" w:rsidP="00AA33EA">
      <w:pPr>
        <w:jc w:val="both"/>
        <w:rPr>
          <w:rFonts w:ascii="Calibri" w:eastAsia="Times New Roman" w:hAnsi="Calibri" w:cs="Calibri"/>
        </w:rPr>
      </w:pPr>
      <w:r w:rsidRPr="00AA33EA">
        <w:rPr>
          <w:rFonts w:ascii="Calibri" w:eastAsia="Times New Roman" w:hAnsi="Calibri" w:cs="Calibri"/>
        </w:rPr>
        <w:t>Fondi Strutturali Europei – Programma Nazionale “Scuola e competenze” 2021-2027 – Fondo sociale europeo plus (</w:t>
      </w:r>
      <w:proofErr w:type="spellStart"/>
      <w:r w:rsidRPr="00AA33EA">
        <w:rPr>
          <w:rFonts w:ascii="Calibri" w:eastAsia="Times New Roman" w:hAnsi="Calibri" w:cs="Calibri"/>
        </w:rPr>
        <w:t>FSE+</w:t>
      </w:r>
      <w:proofErr w:type="spellEnd"/>
      <w:r w:rsidRPr="00AA33EA">
        <w:rPr>
          <w:rFonts w:ascii="Calibri" w:eastAsia="Times New Roman" w:hAnsi="Calibri" w:cs="Calibri"/>
        </w:rPr>
        <w:t>) - Avviso pubblico 57173 del 14/04/2025 – Percorsi di orientamento nelle scuole secondarie di primo grado, al fine di garantire un’efficace valorizzazione delle potenzialità e dei talenti degli studenti e una riduzione della dispersione e dell’abbandono scolastico - Obiettivo specifico ESO4.6 - Decreto del Ministro dell’istruzione e del merito 19 novembre 2024, n. 233.</w:t>
      </w:r>
    </w:p>
    <w:p w:rsidR="00FD1CBB" w:rsidRPr="00AA33EA" w:rsidRDefault="00FD1CBB" w:rsidP="00AA33EA">
      <w:pPr>
        <w:spacing w:after="0"/>
        <w:jc w:val="both"/>
        <w:rPr>
          <w:rFonts w:ascii="Calibri" w:eastAsia="Times New Roman" w:hAnsi="Calibri" w:cs="Calibri"/>
          <w:b/>
        </w:rPr>
      </w:pPr>
      <w:r w:rsidRPr="00AA33EA">
        <w:rPr>
          <w:rFonts w:ascii="Calibri" w:eastAsia="Times New Roman" w:hAnsi="Calibri" w:cs="Calibri"/>
          <w:b/>
        </w:rPr>
        <w:t>Codice Identificativo Progetto: ESO4.6.A4.D-FSEPN-PU-2025-33</w:t>
      </w:r>
    </w:p>
    <w:p w:rsidR="00FD1CBB" w:rsidRPr="00AA33EA" w:rsidRDefault="00FD1CBB" w:rsidP="00FD1CBB">
      <w:pPr>
        <w:pStyle w:val="Default"/>
        <w:spacing w:line="276" w:lineRule="auto"/>
        <w:jc w:val="both"/>
        <w:rPr>
          <w:rFonts w:eastAsia="Times New Roman"/>
          <w:b/>
          <w:color w:val="auto"/>
          <w:sz w:val="22"/>
          <w:szCs w:val="22"/>
        </w:rPr>
      </w:pPr>
      <w:r w:rsidRPr="00AA33EA">
        <w:rPr>
          <w:rFonts w:eastAsia="Times New Roman"/>
          <w:b/>
          <w:color w:val="auto"/>
          <w:sz w:val="22"/>
          <w:szCs w:val="22"/>
        </w:rPr>
        <w:t>CUP: H54D25000900007</w:t>
      </w:r>
    </w:p>
    <w:p w:rsidR="00FD1CBB" w:rsidRPr="00AA33EA" w:rsidRDefault="00FD1CBB" w:rsidP="00FD1CBB">
      <w:pPr>
        <w:pStyle w:val="Corpodeltesto"/>
        <w:spacing w:before="9" w:line="276" w:lineRule="auto"/>
        <w:jc w:val="both"/>
        <w:rPr>
          <w:b/>
        </w:rPr>
      </w:pPr>
      <w:r w:rsidRPr="00AA33EA">
        <w:rPr>
          <w:b/>
        </w:rPr>
        <w:t>TITOLO PROGETTO: ORIZZONTI POSSIBILI</w:t>
      </w:r>
    </w:p>
    <w:p w:rsidR="00FD1CBB" w:rsidRPr="00AA33EA" w:rsidRDefault="00FD1CBB" w:rsidP="00F2535A">
      <w:pPr>
        <w:pStyle w:val="Heading1"/>
        <w:ind w:right="653"/>
        <w:jc w:val="both"/>
        <w:rPr>
          <w:rFonts w:asciiTheme="minorHAnsi" w:hAnsiTheme="minorHAnsi" w:cstheme="minorHAnsi"/>
        </w:rPr>
      </w:pPr>
    </w:p>
    <w:p w:rsidR="00153036" w:rsidRPr="00AA33EA" w:rsidRDefault="00153036" w:rsidP="00A46A90">
      <w:pPr>
        <w:pStyle w:val="Heading1"/>
        <w:ind w:left="0" w:right="653"/>
        <w:jc w:val="both"/>
        <w:rPr>
          <w:rFonts w:asciiTheme="minorHAnsi" w:hAnsiTheme="minorHAnsi" w:cstheme="minorHAnsi"/>
        </w:rPr>
      </w:pPr>
    </w:p>
    <w:p w:rsidR="00153036" w:rsidRPr="00AA33EA" w:rsidRDefault="00622870" w:rsidP="00F2535A">
      <w:pPr>
        <w:pStyle w:val="Corpodeltesto"/>
        <w:ind w:left="754" w:right="112" w:hanging="642"/>
        <w:jc w:val="center"/>
        <w:rPr>
          <w:rFonts w:asciiTheme="minorHAnsi" w:hAnsiTheme="minorHAnsi" w:cstheme="minorHAnsi"/>
          <w:b/>
        </w:rPr>
      </w:pPr>
      <w:r w:rsidRPr="00AA33EA">
        <w:rPr>
          <w:rFonts w:asciiTheme="minorHAnsi" w:hAnsiTheme="minorHAnsi" w:cstheme="minorHAnsi"/>
          <w:b/>
        </w:rPr>
        <w:t>LA DIRIGENTE SCOLASTICA</w:t>
      </w:r>
    </w:p>
    <w:p w:rsidR="00D94C82" w:rsidRPr="00AA33EA" w:rsidRDefault="00D94C82" w:rsidP="00F2535A">
      <w:pPr>
        <w:pStyle w:val="Corpodeltesto"/>
        <w:ind w:left="754" w:right="112" w:hanging="642"/>
        <w:jc w:val="center"/>
        <w:rPr>
          <w:rFonts w:asciiTheme="minorHAnsi" w:hAnsiTheme="minorHAnsi" w:cstheme="minorHAnsi"/>
          <w:b/>
        </w:rPr>
      </w:pP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  <w:r w:rsidRPr="00AA33EA">
        <w:rPr>
          <w:b/>
        </w:rPr>
        <w:t xml:space="preserve">VISTO </w:t>
      </w:r>
      <w:r w:rsidRPr="00AA33EA">
        <w:t>l’articolo 97 della Costituzione della Repubblica italiana;</w:t>
      </w: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  <w:rPr>
          <w:b/>
        </w:rPr>
      </w:pP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  <w:r w:rsidRPr="00AA33EA">
        <w:rPr>
          <w:b/>
        </w:rPr>
        <w:t>VISTA</w:t>
      </w:r>
      <w:r w:rsidRPr="00AA33EA">
        <w:t xml:space="preserve"> la Legge 7 agosto 1990, n. 241 “Nuove norme in materia di procedimento amministrativo e di diritto di accesso ai documenti amministrativi” e </w:t>
      </w:r>
      <w:proofErr w:type="spellStart"/>
      <w:r w:rsidRPr="00AA33EA">
        <w:t>ss.mm.ii</w:t>
      </w:r>
      <w:proofErr w:type="spellEnd"/>
      <w:r w:rsidRPr="00AA33EA">
        <w:t>;</w:t>
      </w: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  <w:r w:rsidRPr="00AA33EA">
        <w:rPr>
          <w:b/>
        </w:rPr>
        <w:t>VISTO</w:t>
      </w:r>
      <w:r w:rsidRPr="00AA33EA">
        <w:t xml:space="preserve"> il decreto legislativo 16 aprile 1994, n. 297, recante “Approvazione del testo unico delle disposizioni legislative vigenti in materia di istruzione, relative alle scuole di ogni ordine e grado”;</w:t>
      </w: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  <w:r w:rsidRPr="00AA33EA">
        <w:rPr>
          <w:b/>
        </w:rPr>
        <w:t xml:space="preserve">VISTA </w:t>
      </w:r>
      <w:r w:rsidRPr="00AA33EA">
        <w:t>la Legge 15 marzo 1997 n. 59, concernente “Delega al Governo per il conferimento di funzioni e compiti alle regioni ed enti locali, per la riforma della Pubblica Amministrazione e per la semplificazione amministrativa";</w:t>
      </w: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  <w:r w:rsidRPr="00AA33EA">
        <w:rPr>
          <w:b/>
        </w:rPr>
        <w:t xml:space="preserve">VISTO </w:t>
      </w:r>
      <w:r w:rsidRPr="00AA33EA">
        <w:t>il D.P.R. 8 marzo 1999, n. 275, concernente il Regolamento recante norme in materia di autonomia delle Istituzioni Scolastiche, ai sensi dell'art. 21 della Legge 15 marzo 1997, n. 59;</w:t>
      </w: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  <w:r w:rsidRPr="00AA33EA">
        <w:rPr>
          <w:b/>
        </w:rPr>
        <w:t>VISTO</w:t>
      </w:r>
      <w:r w:rsidRPr="00AA33EA">
        <w:t xml:space="preserve"> il Decreto legislativo 30 marzo 2001, n. 165, recante “Norme generali sull’ordinamento del lavoro alle dipendenze delle amministrazioni pubbliche”; </w:t>
      </w: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  <w:r w:rsidRPr="00AA33EA">
        <w:rPr>
          <w:b/>
        </w:rPr>
        <w:t>VISTO</w:t>
      </w:r>
      <w:r w:rsidRPr="00AA33EA">
        <w:t xml:space="preserve"> il Decreto legislativo 7 marzo 2005, n. 82, recante il “Codice dell’amministrazione digitale”;</w:t>
      </w: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  <w:r w:rsidRPr="00AA33EA">
        <w:rPr>
          <w:b/>
        </w:rPr>
        <w:t>VISTO</w:t>
      </w:r>
      <w:r w:rsidRPr="00AA33EA">
        <w:t xml:space="preserve"> il Decreto legislativo 14 marzo 2013, n. 33, recante “Riordino della disciplina riguardante il diritto di accesso civico e gli obblighi di pubblicità, trasparenza e diffusione di informazioni da parte delle pubbliche amministrazioni”;</w:t>
      </w:r>
    </w:p>
    <w:p w:rsidR="00FD1CBB" w:rsidRPr="00AA33EA" w:rsidRDefault="00FD1CBB" w:rsidP="00FD1CBB">
      <w:pPr>
        <w:pStyle w:val="Paragrafoelenco"/>
        <w:spacing w:line="276" w:lineRule="auto"/>
        <w:jc w:val="both"/>
      </w:pP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  <w:r w:rsidRPr="00AA33EA">
        <w:rPr>
          <w:b/>
        </w:rPr>
        <w:t>VISTO</w:t>
      </w:r>
      <w:r w:rsidRPr="00AA33EA">
        <w:t xml:space="preserve"> il D. </w:t>
      </w:r>
      <w:proofErr w:type="spellStart"/>
      <w:r w:rsidRPr="00AA33EA">
        <w:t>Lgs</w:t>
      </w:r>
      <w:proofErr w:type="spellEnd"/>
      <w:r w:rsidRPr="00AA33EA">
        <w:t>. 33/2013 e successive modifiche;</w:t>
      </w: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  <w:r w:rsidRPr="00AA33EA">
        <w:rPr>
          <w:b/>
        </w:rPr>
        <w:t xml:space="preserve">VISTA </w:t>
      </w:r>
      <w:r w:rsidRPr="00AA33EA">
        <w:t>la Legge 13 luglio 2015 n. 107, concernente “Riforma del sistema nazionale di istruzione e formazione e delega per il riordino delle disposizioni legislative vigenti”;</w:t>
      </w: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  <w:r w:rsidRPr="00AA33EA">
        <w:rPr>
          <w:b/>
        </w:rPr>
        <w:t>VISTO</w:t>
      </w:r>
      <w:r w:rsidRPr="00AA33EA">
        <w:t xml:space="preserve"> il </w:t>
      </w:r>
      <w:proofErr w:type="spellStart"/>
      <w:r w:rsidRPr="00AA33EA">
        <w:t>D.Lgs.</w:t>
      </w:r>
      <w:proofErr w:type="spellEnd"/>
      <w:r w:rsidRPr="00AA33EA">
        <w:t xml:space="preserve"> 18 aprile 2016, n. 50, recante «Codice dei contratti pubblici» e </w:t>
      </w:r>
      <w:proofErr w:type="spellStart"/>
      <w:r w:rsidRPr="00AA33EA">
        <w:t>ss.mm.ii.</w:t>
      </w:r>
      <w:proofErr w:type="spellEnd"/>
      <w:r w:rsidRPr="00AA33EA">
        <w:t>;</w:t>
      </w:r>
    </w:p>
    <w:p w:rsidR="00FD1CBB" w:rsidRPr="00AA33EA" w:rsidRDefault="00FD1CBB" w:rsidP="00FD1CBB">
      <w:pPr>
        <w:pStyle w:val="Paragrafoelenco"/>
        <w:spacing w:line="276" w:lineRule="auto"/>
        <w:jc w:val="both"/>
        <w:rPr>
          <w:b/>
        </w:rPr>
      </w:pP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  <w:r w:rsidRPr="00AA33EA">
        <w:rPr>
          <w:b/>
        </w:rPr>
        <w:t>VISTO</w:t>
      </w:r>
      <w:r w:rsidRPr="00AA33EA">
        <w:t xml:space="preserve"> il D.I. 129/2018, concernente “Regolamento concernente le Istruzioni generali sulla gestione amministrativo-contabile delle istituzioni scolastiche"; </w:t>
      </w: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  <w:r w:rsidRPr="00AA33EA">
        <w:rPr>
          <w:b/>
        </w:rPr>
        <w:t xml:space="preserve">VISTO </w:t>
      </w:r>
      <w:r w:rsidRPr="00AA33EA">
        <w:t>il Decreto legislativo 10 agosto 2018, n. 101, recante “Disposizioni per l'adeguamento della normativa nazionale alle disposizioni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dati)”;</w:t>
      </w: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  <w:r w:rsidRPr="00AA33EA">
        <w:rPr>
          <w:b/>
        </w:rPr>
        <w:t>VISTO</w:t>
      </w:r>
      <w:r w:rsidRPr="00AA33EA">
        <w:t xml:space="preserve"> il D.L. 16 luglio 2020, n. 76 recante Misure urgenti per la semplificazione e l'innovazione digitale (GU Serie Generale n.178 del 16-07-2020 - Suppl. Ordinario n. 24);</w:t>
      </w: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  <w:r w:rsidRPr="00AA33EA">
        <w:rPr>
          <w:b/>
        </w:rPr>
        <w:t>VISTA</w:t>
      </w:r>
      <w:r w:rsidRPr="00AA33EA">
        <w:t xml:space="preserve"> la legge 30 dicembre 2020, n. 178, recante “Bilancio di previsione dello Stato per l’anno finanziario 2021 e bilancio pluriennale per il triennio 2021-2023”;</w:t>
      </w: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  <w:r w:rsidRPr="00AA33EA">
        <w:rPr>
          <w:b/>
        </w:rPr>
        <w:t>VISTO</w:t>
      </w:r>
      <w:r w:rsidRPr="00AA33EA">
        <w:t xml:space="preserve"> il Regolamento UE n. 2020/852 del 18 giugno 2020, che definisce gli obiettivi ambientali, tra cui il principio di non arrecare un danno significativo (DNSH, “Do no </w:t>
      </w:r>
      <w:proofErr w:type="spellStart"/>
      <w:r w:rsidRPr="00AA33EA">
        <w:t>significant</w:t>
      </w:r>
      <w:proofErr w:type="spellEnd"/>
      <w:r w:rsidRPr="00AA33EA">
        <w:t xml:space="preserve"> </w:t>
      </w:r>
      <w:proofErr w:type="spellStart"/>
      <w:r w:rsidRPr="00AA33EA">
        <w:t>harm</w:t>
      </w:r>
      <w:proofErr w:type="spellEnd"/>
      <w:r w:rsidRPr="00AA33EA">
        <w:t xml:space="preserve">”), e la Comunicazione della Commissione UE 2021/C 58/01, recante “Orientamenti tecnici sull’applicazione del principio «non arrecare un danno significativo» a norma del regolamento sul dispositivo per la ripresa e la resilienza” ed in particolare l’articolo 17; </w:t>
      </w:r>
    </w:p>
    <w:p w:rsidR="00FD1CBB" w:rsidRPr="00AA33EA" w:rsidRDefault="00FD1CBB" w:rsidP="00FD1CBB">
      <w:pPr>
        <w:pStyle w:val="Paragrafoelenco"/>
        <w:spacing w:line="276" w:lineRule="auto"/>
        <w:jc w:val="both"/>
      </w:pP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  <w:r w:rsidRPr="00AA33EA">
        <w:rPr>
          <w:b/>
        </w:rPr>
        <w:t>VISTO</w:t>
      </w:r>
      <w:r w:rsidRPr="00AA33EA">
        <w:t xml:space="preserve"> il Regolamento (UE) n. 2021/1057 del Parlamento europeo e del Consiglio del 24 giugno 2021 che istituisce il Fondo sociale europeo Plus (</w:t>
      </w:r>
      <w:proofErr w:type="spellStart"/>
      <w:r w:rsidRPr="00AA33EA">
        <w:t>FSE+</w:t>
      </w:r>
      <w:proofErr w:type="spellEnd"/>
      <w:r w:rsidRPr="00AA33EA">
        <w:t xml:space="preserve">); </w:t>
      </w:r>
    </w:p>
    <w:p w:rsidR="00FD1CBB" w:rsidRPr="00AA33EA" w:rsidRDefault="00FD1CBB" w:rsidP="00FD1CBB">
      <w:pPr>
        <w:pStyle w:val="Paragrafoelenco"/>
        <w:spacing w:line="276" w:lineRule="auto"/>
        <w:jc w:val="both"/>
      </w:pP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  <w:r w:rsidRPr="00AA33EA">
        <w:rPr>
          <w:b/>
        </w:rPr>
        <w:t xml:space="preserve">VISTO </w:t>
      </w:r>
      <w:r w:rsidRPr="00AA33EA">
        <w:t>il Regolamento (UE) n. 2021/1058 del Parlamento europeo e del Consiglio del 24 giugno 2021 relativo al Fondo europeo di sviluppo regionale e al Fondo di coesione;</w:t>
      </w: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  <w:rPr>
          <w:b/>
        </w:rPr>
      </w:pP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  <w:r w:rsidRPr="00AA33EA">
        <w:rPr>
          <w:b/>
        </w:rPr>
        <w:t>VISTO</w:t>
      </w:r>
      <w:r w:rsidRPr="00AA33EA">
        <w:t xml:space="preserve"> il Regolamento (UE) n. 2021/241 del 12 febbraio 2021, che istituisce il dispositivo per la ripresa e la resilienza;</w:t>
      </w: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  <w:r w:rsidRPr="00AA33EA">
        <w:rPr>
          <w:b/>
        </w:rPr>
        <w:t>VISTO</w:t>
      </w:r>
      <w:r w:rsidRPr="00AA33EA">
        <w:t xml:space="preserve"> il Decreto del Ministro dell’istruzione e del merito 22 dicembre 2022, n. 328, di adozione delle Linee guida per l’orientamento, relative alla riforma 1.4 “Riforma del sistema di orientamento”, nell’ambito della Missione 4 – Componente 1 – del Piano nazionale di ripresa e resilienza, finanziato dall’Unione europea – </w:t>
      </w:r>
      <w:proofErr w:type="spellStart"/>
      <w:r w:rsidRPr="00AA33EA">
        <w:t>Next</w:t>
      </w:r>
      <w:proofErr w:type="spellEnd"/>
      <w:r w:rsidRPr="00AA33EA">
        <w:t xml:space="preserve"> Generation EU;</w:t>
      </w: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  <w:rPr>
          <w:rFonts w:eastAsia="Cambria"/>
        </w:rPr>
      </w:pPr>
      <w:r w:rsidRPr="00AA33EA">
        <w:rPr>
          <w:rFonts w:eastAsia="Cambria"/>
          <w:b/>
        </w:rPr>
        <w:t>VISTI</w:t>
      </w:r>
      <w:r w:rsidRPr="00AA33EA">
        <w:rPr>
          <w:rFonts w:eastAsia="Cambria"/>
        </w:rPr>
        <w:t xml:space="preserve"> i Regolamenti UE e tutta la normativa di riferimento per la realizzazione del suddetto progetto; </w:t>
      </w:r>
    </w:p>
    <w:p w:rsidR="00FD1CBB" w:rsidRPr="00AA33EA" w:rsidRDefault="00FD1CBB" w:rsidP="00FD1CBB">
      <w:pPr>
        <w:pStyle w:val="Paragrafoelenco"/>
        <w:spacing w:line="276" w:lineRule="auto"/>
        <w:jc w:val="both"/>
        <w:rPr>
          <w:b/>
        </w:rPr>
      </w:pP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  <w:rPr>
          <w:rFonts w:eastAsia="Cambria"/>
        </w:rPr>
      </w:pPr>
      <w:r w:rsidRPr="00AA33EA">
        <w:rPr>
          <w:rFonts w:eastAsia="Cambria"/>
          <w:b/>
        </w:rPr>
        <w:t>VISTE</w:t>
      </w:r>
      <w:r w:rsidRPr="00AA33EA">
        <w:rPr>
          <w:rFonts w:eastAsia="Cambria"/>
        </w:rPr>
        <w:t xml:space="preserve"> le indicazioni del MIM per la realizzazione degli interventi; </w:t>
      </w: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  <w:r w:rsidRPr="00AA33EA">
        <w:rPr>
          <w:b/>
        </w:rPr>
        <w:t xml:space="preserve">VISTO </w:t>
      </w:r>
      <w:r w:rsidRPr="00AA33EA">
        <w:t xml:space="preserve">il </w:t>
      </w:r>
      <w:proofErr w:type="spellStart"/>
      <w:r w:rsidRPr="00AA33EA">
        <w:t>D.Lgs</w:t>
      </w:r>
      <w:proofErr w:type="spellEnd"/>
      <w:r w:rsidRPr="00AA33EA">
        <w:t xml:space="preserve"> 36/2023 “Codice dei contratti pubblici di lavori, servizi e forniture” e </w:t>
      </w:r>
      <w:proofErr w:type="spellStart"/>
      <w:r w:rsidRPr="00AA33EA">
        <w:t>ss.mm.ii.</w:t>
      </w:r>
      <w:proofErr w:type="spellEnd"/>
      <w:r w:rsidRPr="00AA33EA">
        <w:t xml:space="preserve">; </w:t>
      </w: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  <w:r w:rsidRPr="00AA33EA">
        <w:rPr>
          <w:b/>
        </w:rPr>
        <w:t>CONSIDERATO</w:t>
      </w:r>
      <w:r w:rsidRPr="00AA33EA">
        <w:t xml:space="preserve"> che, nell’ambito delle risorse europee, il Programma nazionale “Scuola e competenze” 2021-2027 prevede specifici interventi per sostenere la riforma dell’orientamento, introdotta dalle predette Linee guida, per le scuole del primo e del secondo ciclo e per i centri per l’istruzione degli adulti; </w:t>
      </w: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  <w:r w:rsidRPr="00AA33EA">
        <w:rPr>
          <w:b/>
        </w:rPr>
        <w:t>CONSIDERATO</w:t>
      </w:r>
      <w:r w:rsidRPr="00AA33EA">
        <w:t xml:space="preserve"> in particolare, che il Programma nazionale “Scuola e competenze” 2021-2027, con la Priorità 1 – Scuola e competenze (</w:t>
      </w:r>
      <w:proofErr w:type="spellStart"/>
      <w:r w:rsidRPr="00AA33EA">
        <w:t>FSE+</w:t>
      </w:r>
      <w:proofErr w:type="spellEnd"/>
      <w:r w:rsidRPr="00AA33EA">
        <w:t>), Obiettivo specifico ESO4.6 “Promuovere la parità di accesso e di completamento di un'istruzione e una formazione inclusive e di qualità, in particolare per i gruppi svantaggiati, dall'educazione e cura della prima infanzia, attraverso l'istruzione e la formazione generale e professionale, fino al livello terziario e all'istruzione e all'apprendimento degli adulti, anche agevolando la mobilità ai fini dell'apprendimento per tutti e l'accessibilità per le persone con disabilità (</w:t>
      </w:r>
      <w:proofErr w:type="spellStart"/>
      <w:r w:rsidRPr="00AA33EA">
        <w:t>FSE+</w:t>
      </w:r>
      <w:proofErr w:type="spellEnd"/>
      <w:r w:rsidRPr="00AA33EA">
        <w:t>)” ricomprende tra i suoi principali ambiti di intervento “l’inclusione e il contrasto alla dispersione scolastica”;</w:t>
      </w: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</w:p>
    <w:p w:rsidR="00FD1CBB" w:rsidRPr="00AA33EA" w:rsidRDefault="00FD1CBB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AA33EA">
        <w:rPr>
          <w:b/>
        </w:rPr>
        <w:t>DATO ATTO</w:t>
      </w:r>
      <w:r w:rsidRPr="00AA33EA">
        <w:t xml:space="preserve"> della disponibilità di risorse sul Programma nazionale “Scuola e competenze” 2021-2027, Priorità 1, Obiettivo specifico ESO4.6;</w:t>
      </w:r>
    </w:p>
    <w:p w:rsidR="00AA33EA" w:rsidRPr="00AA33EA" w:rsidRDefault="00AA33EA" w:rsidP="00AA33EA">
      <w:pPr>
        <w:pStyle w:val="Paragrafoelenco"/>
        <w:spacing w:line="276" w:lineRule="auto"/>
        <w:ind w:left="0"/>
        <w:jc w:val="both"/>
      </w:pP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  <w:r w:rsidRPr="00AA33EA">
        <w:rPr>
          <w:b/>
        </w:rPr>
        <w:t xml:space="preserve">VISTO </w:t>
      </w:r>
      <w:r w:rsidRPr="00AA33EA">
        <w:t>il Decreto del Ministro dell’istruzione e del merito 19 novembre 2024, n. 233, di “Destinazione di risorse per percorsi di orientamento nelle scuole secondarie di primo grado, al fine di garantire un’efficace</w:t>
      </w:r>
    </w:p>
    <w:p w:rsidR="00FD1CBB" w:rsidRPr="00AA33EA" w:rsidRDefault="00AA33EA" w:rsidP="00AA33EA">
      <w:pPr>
        <w:jc w:val="both"/>
        <w:rPr>
          <w:rFonts w:ascii="Calibri" w:eastAsia="Times New Roman" w:hAnsi="Calibri" w:cs="Calibri"/>
        </w:rPr>
      </w:pPr>
      <w:r w:rsidRPr="00AA33EA">
        <w:rPr>
          <w:rFonts w:cstheme="minorHAnsi"/>
        </w:rPr>
        <w:t xml:space="preserve"> </w:t>
      </w:r>
      <w:r w:rsidR="00FD1CBB" w:rsidRPr="00AA33EA">
        <w:rPr>
          <w:rFonts w:ascii="Calibri" w:eastAsia="Times New Roman" w:hAnsi="Calibri" w:cs="Calibri"/>
        </w:rPr>
        <w:t>valorizzazione delle potenzialità e dei talenti degli studenti e una riduzione della dispersione e dell’abbandono scolastico, nell’ambito del Programma Nazionale “PN Scuola e competenze 2021-2027”,</w:t>
      </w:r>
      <w:r w:rsidRPr="00AA33EA">
        <w:rPr>
          <w:rFonts w:cstheme="minorHAnsi"/>
        </w:rPr>
        <w:t xml:space="preserve"> </w:t>
      </w:r>
      <w:r w:rsidR="00FD1CBB" w:rsidRPr="00AA33EA">
        <w:rPr>
          <w:rFonts w:ascii="Calibri" w:eastAsia="Times New Roman" w:hAnsi="Calibri" w:cs="Calibri"/>
        </w:rPr>
        <w:t>in attuazione del regolamento (UE) n. 2021/1060”;</w:t>
      </w:r>
    </w:p>
    <w:p w:rsidR="00AA33EA" w:rsidRPr="00AA33EA" w:rsidRDefault="00FD1CBB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AA33EA">
        <w:rPr>
          <w:b/>
        </w:rPr>
        <w:t>VISTO</w:t>
      </w:r>
      <w:r w:rsidRPr="00AA33EA">
        <w:t xml:space="preserve"> l’Allegato 1 al decreto sopra richiamato che vede l’ IC “Giovanni Paolo I” di </w:t>
      </w:r>
      <w:proofErr w:type="spellStart"/>
      <w:r w:rsidRPr="00AA33EA">
        <w:t>Stornara</w:t>
      </w:r>
      <w:proofErr w:type="spellEnd"/>
      <w:r w:rsidRPr="00AA33EA">
        <w:t xml:space="preserve"> (FG) destinatario delle risorse pari a € 45.000 per la realizzazione dei Percorsi, per gli anni scolastici 2024-2025 e 2025-2026. </w:t>
      </w:r>
    </w:p>
    <w:p w:rsidR="00AA33EA" w:rsidRPr="00AA33EA" w:rsidRDefault="00AA33EA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</w:p>
    <w:p w:rsidR="00AA33EA" w:rsidRPr="00AA33EA" w:rsidRDefault="00FD1CBB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AA33EA">
        <w:rPr>
          <w:b/>
        </w:rPr>
        <w:t>VISTO</w:t>
      </w:r>
      <w:r w:rsidRPr="00AA33EA">
        <w:t xml:space="preserve"> l’ Avviso pubblico  57173  del 14/04/2025, </w:t>
      </w:r>
      <w:proofErr w:type="spellStart"/>
      <w:r w:rsidRPr="00AA33EA">
        <w:t>FSE+</w:t>
      </w:r>
      <w:proofErr w:type="spellEnd"/>
      <w:r w:rsidRPr="00AA33EA">
        <w:t xml:space="preserve"> Percorsi di orientamento nelle scuole secondarie di primo grado, al fine di garantire un’efficace valorizzazione delle potenzialità e dei talenti degli studenti e una riduzione della dispersione e dell’abbandono scolastico - Obiettivo specifico ESO4.6;</w:t>
      </w:r>
    </w:p>
    <w:p w:rsidR="00AA33EA" w:rsidRPr="00AA33EA" w:rsidRDefault="00AA33EA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</w:p>
    <w:p w:rsidR="00AA33EA" w:rsidRPr="00AA33EA" w:rsidRDefault="00FD1CBB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AA33EA">
        <w:rPr>
          <w:b/>
        </w:rPr>
        <w:t>VISTA</w:t>
      </w:r>
      <w:r w:rsidRPr="00AA33EA">
        <w:t xml:space="preserve"> la delibera del Collegio Docenti n. 47 resa nella seduta del 17 ottobre 2024 (verbale n. 4) di adesione al progetto di cui all’ Avviso pubblico 57173  del 14/04/2025 </w:t>
      </w:r>
      <w:proofErr w:type="spellStart"/>
      <w:r w:rsidRPr="00AA33EA">
        <w:t>FSE+</w:t>
      </w:r>
      <w:proofErr w:type="spellEnd"/>
      <w:r w:rsidRPr="00AA33EA">
        <w:t>;</w:t>
      </w:r>
    </w:p>
    <w:p w:rsidR="00AA33EA" w:rsidRPr="00AA33EA" w:rsidRDefault="00AA33EA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</w:p>
    <w:p w:rsidR="00AA33EA" w:rsidRPr="00AA33EA" w:rsidRDefault="00FD1CBB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AA33EA">
        <w:rPr>
          <w:b/>
        </w:rPr>
        <w:t>VISTA</w:t>
      </w:r>
      <w:r w:rsidRPr="00AA33EA">
        <w:t xml:space="preserve"> la delibera del Consiglio di Istituto n. 3 resa nella seduta del 17 dicembre 2024 (verbale n. 1) di adesione al progetto di cui all’ Avviso pubblico 57173  del 14/04/2025 </w:t>
      </w:r>
      <w:proofErr w:type="spellStart"/>
      <w:r w:rsidRPr="00AA33EA">
        <w:t>FSE+</w:t>
      </w:r>
      <w:proofErr w:type="spellEnd"/>
      <w:r w:rsidRPr="00AA33EA">
        <w:t>;</w:t>
      </w:r>
    </w:p>
    <w:p w:rsidR="00AA33EA" w:rsidRPr="00AA33EA" w:rsidRDefault="00AA33EA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</w:p>
    <w:p w:rsidR="00FD1CBB" w:rsidRDefault="00FD1CBB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  <w:b/>
        </w:rPr>
      </w:pPr>
      <w:r w:rsidRPr="00AA33EA">
        <w:rPr>
          <w:b/>
        </w:rPr>
        <w:lastRenderedPageBreak/>
        <w:t>VISTA</w:t>
      </w:r>
      <w:r w:rsidRPr="00AA33EA">
        <w:t xml:space="preserve"> la candidatura N. 9750 di adesione all’Iniziativa presentata da questa Istituzione in data 13/05/2025, acquisita a </w:t>
      </w:r>
      <w:proofErr w:type="spellStart"/>
      <w:r w:rsidRPr="00AA33EA">
        <w:t>prot</w:t>
      </w:r>
      <w:proofErr w:type="spellEnd"/>
      <w:r w:rsidRPr="00AA33EA">
        <w:t>. n. 77681 del 19/05/2025 -</w:t>
      </w:r>
      <w:r w:rsidRPr="00AA33EA">
        <w:rPr>
          <w:b/>
          <w:bCs/>
          <w:i/>
          <w:iCs/>
        </w:rPr>
        <w:t xml:space="preserve"> </w:t>
      </w:r>
      <w:r w:rsidRPr="00AA33EA">
        <w:rPr>
          <w:b/>
        </w:rPr>
        <w:t>CUP: H54D25000900007; TITOLO PROGETTO: ORIZZONTI POSSIBILI</w:t>
      </w:r>
      <w:r w:rsidR="00AA33EA">
        <w:rPr>
          <w:rFonts w:asciiTheme="minorHAnsi" w:hAnsiTheme="minorHAnsi" w:cstheme="minorHAnsi"/>
          <w:b/>
        </w:rPr>
        <w:t>;</w:t>
      </w:r>
    </w:p>
    <w:p w:rsidR="00AA33EA" w:rsidRPr="00AA33EA" w:rsidRDefault="00AA33EA" w:rsidP="00AA33EA">
      <w:pPr>
        <w:pStyle w:val="Paragrafoelenco"/>
        <w:spacing w:line="276" w:lineRule="auto"/>
        <w:ind w:left="0"/>
        <w:jc w:val="both"/>
      </w:pP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  <w:r w:rsidRPr="00AA33EA">
        <w:rPr>
          <w:b/>
        </w:rPr>
        <w:t xml:space="preserve">VISTA </w:t>
      </w:r>
      <w:r w:rsidRPr="00AA33EA">
        <w:t xml:space="preserve">la nota MIM AOOGABMI. </w:t>
      </w:r>
      <w:proofErr w:type="spellStart"/>
      <w:r w:rsidRPr="00AA33EA">
        <w:t>Prot</w:t>
      </w:r>
      <w:proofErr w:type="spellEnd"/>
      <w:r w:rsidRPr="00AA33EA">
        <w:t xml:space="preserve">. n. 105099 del 19/06/2025 relativa all’autorizzazione del progetto dal titolo ORIZZONTI POSSIBILI, per un importo complessivo di € 44.961,00, acquisita dalla scuola a </w:t>
      </w:r>
      <w:proofErr w:type="spellStart"/>
      <w:r w:rsidRPr="00AA33EA">
        <w:t>prot</w:t>
      </w:r>
      <w:proofErr w:type="spellEnd"/>
      <w:r w:rsidRPr="00AA33EA">
        <w:t>. n. 3402 del 26/06/2025;</w:t>
      </w:r>
    </w:p>
    <w:p w:rsidR="00FD1CBB" w:rsidRPr="00AA33EA" w:rsidRDefault="00FD1CBB" w:rsidP="00FD1CBB">
      <w:pPr>
        <w:pStyle w:val="Paragrafoelenco"/>
        <w:tabs>
          <w:tab w:val="left" w:pos="5513"/>
        </w:tabs>
        <w:spacing w:line="276" w:lineRule="auto"/>
        <w:ind w:left="0"/>
        <w:jc w:val="both"/>
      </w:pPr>
      <w:r w:rsidRPr="00AA33EA">
        <w:tab/>
      </w: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  <w:r w:rsidRPr="00AA33EA">
        <w:rPr>
          <w:b/>
        </w:rPr>
        <w:t>VISTO</w:t>
      </w:r>
      <w:r w:rsidRPr="00AA33EA">
        <w:t xml:space="preserve"> il Piano Triennale de</w:t>
      </w:r>
      <w:r w:rsidR="0068262D">
        <w:t>ll’Offerta Formativa (PTOF) 2022/2025</w:t>
      </w:r>
      <w:r w:rsidRPr="00AA33EA">
        <w:t>;</w:t>
      </w: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</w:pPr>
      <w:r w:rsidRPr="00AA33EA">
        <w:rPr>
          <w:b/>
        </w:rPr>
        <w:t>VISTO</w:t>
      </w:r>
      <w:r w:rsidRPr="00AA33EA">
        <w:t xml:space="preserve"> il Programma annuale relativo all’esercizio finanziario 2025 approvato dal Consiglio d’Istituto con deliberazione n. 11 del 12 febbraio 2025;</w:t>
      </w:r>
    </w:p>
    <w:p w:rsidR="00FD1CBB" w:rsidRPr="00AA33EA" w:rsidRDefault="00FD1CBB" w:rsidP="00FD1CBB">
      <w:pPr>
        <w:pStyle w:val="Paragrafoelenco"/>
        <w:spacing w:line="276" w:lineRule="auto"/>
        <w:ind w:left="0"/>
        <w:jc w:val="both"/>
        <w:rPr>
          <w:b/>
          <w:highlight w:val="yellow"/>
        </w:rPr>
      </w:pPr>
    </w:p>
    <w:p w:rsidR="00AA33EA" w:rsidRDefault="00FD1CBB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AA33EA">
        <w:rPr>
          <w:b/>
        </w:rPr>
        <w:t>VISTO</w:t>
      </w:r>
      <w:r w:rsidRPr="00AA33EA">
        <w:t xml:space="preserve"> il decreto di formale assunzione in bilancio, che autorizza le spese nel limite fissato dai relativi piani finanziari, per l’importo di € 44.961,00, per il progetto dal titolo “</w:t>
      </w:r>
      <w:r w:rsidRPr="00AA33EA">
        <w:rPr>
          <w:b/>
        </w:rPr>
        <w:t>ORIZZONTI POSSIBILI”</w:t>
      </w:r>
      <w:r w:rsidRPr="00AA33EA">
        <w:t xml:space="preserve"> acquisito a </w:t>
      </w:r>
      <w:proofErr w:type="spellStart"/>
      <w:r w:rsidRPr="00AA33EA">
        <w:t>prot</w:t>
      </w:r>
      <w:proofErr w:type="spellEnd"/>
      <w:r w:rsidRPr="00AA33EA">
        <w:t>. n. 3405 del 27/06/2025;</w:t>
      </w:r>
    </w:p>
    <w:p w:rsidR="00AA33EA" w:rsidRDefault="00AA33EA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</w:p>
    <w:p w:rsidR="00AA33EA" w:rsidRDefault="00FD1CBB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AA33EA">
        <w:rPr>
          <w:b/>
        </w:rPr>
        <w:t>RILEVATA</w:t>
      </w:r>
      <w:r w:rsidRPr="00AA33EA">
        <w:t xml:space="preserve"> l’esigenza di garantire la realizzazione del progetto esecutivo approvato e la necessità di provvedere all'acquisizione di beni e servizi, al fine di garantire la regolare esecuzione della progettualità oggetto del finanziamento;</w:t>
      </w:r>
    </w:p>
    <w:p w:rsidR="00AA33EA" w:rsidRDefault="00AA33EA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</w:p>
    <w:p w:rsidR="00AA33EA" w:rsidRDefault="00FD1CBB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AA33EA">
        <w:rPr>
          <w:b/>
        </w:rPr>
        <w:t>VISTO</w:t>
      </w:r>
      <w:r w:rsidRPr="00AA33EA">
        <w:t xml:space="preserve"> l’articolo 5 della legge </w:t>
      </w:r>
      <w:proofErr w:type="spellStart"/>
      <w:r w:rsidRPr="00AA33EA">
        <w:t>n°</w:t>
      </w:r>
      <w:proofErr w:type="spellEnd"/>
      <w:r w:rsidRPr="00AA33EA">
        <w:t xml:space="preserve"> 241 del 7 agosto 1990 che istituisce la figura del RUP Responsabile Unico di Procedimento; </w:t>
      </w:r>
    </w:p>
    <w:p w:rsidR="00AA33EA" w:rsidRDefault="00AA33EA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</w:p>
    <w:p w:rsidR="00AA33EA" w:rsidRDefault="00FD1CBB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AA33EA">
        <w:rPr>
          <w:b/>
        </w:rPr>
        <w:t>VISTO</w:t>
      </w:r>
      <w:r w:rsidRPr="00AA33EA">
        <w:t xml:space="preserve"> L’art. 15 del D.lgs. n. 36/2023 che, in sostituzione alla figura del RUP “responsabile Unico del Procedimento” istituisce la figura del RUP “Responsabile Unico del Progetto” per l’intero intervento;</w:t>
      </w:r>
    </w:p>
    <w:p w:rsidR="00AA33EA" w:rsidRDefault="00AA33EA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</w:p>
    <w:p w:rsidR="00AA33EA" w:rsidRDefault="00FD1CBB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AA33EA">
        <w:rPr>
          <w:b/>
        </w:rPr>
        <w:t xml:space="preserve">VISTO </w:t>
      </w:r>
      <w:r w:rsidRPr="00AA33EA">
        <w:t xml:space="preserve">l’art. 16 del </w:t>
      </w:r>
      <w:proofErr w:type="spellStart"/>
      <w:r w:rsidRPr="00AA33EA">
        <w:t>Dlgs</w:t>
      </w:r>
      <w:proofErr w:type="spellEnd"/>
      <w:r w:rsidRPr="00AA33EA">
        <w:t xml:space="preserve"> 36/2023 in relazione ai conflitti di interesse; </w:t>
      </w:r>
    </w:p>
    <w:p w:rsidR="00AA33EA" w:rsidRDefault="00AA33EA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</w:p>
    <w:p w:rsidR="00AA33EA" w:rsidRDefault="00FD1CBB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AA33EA">
        <w:rPr>
          <w:b/>
        </w:rPr>
        <w:t>VISTO</w:t>
      </w:r>
      <w:r w:rsidRPr="00AA33EA">
        <w:t xml:space="preserve"> l’articolo 6 della legge </w:t>
      </w:r>
      <w:proofErr w:type="spellStart"/>
      <w:r w:rsidRPr="00AA33EA">
        <w:t>n°</w:t>
      </w:r>
      <w:proofErr w:type="spellEnd"/>
      <w:r w:rsidRPr="00AA33EA">
        <w:t xml:space="preserve"> 241 del 7 agosto 1990 in relazione ai potenziali conflitti di interesse; </w:t>
      </w:r>
    </w:p>
    <w:p w:rsidR="00AA33EA" w:rsidRDefault="00AA33EA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</w:p>
    <w:p w:rsidR="00AA33EA" w:rsidRDefault="00FD1CBB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AA33EA">
        <w:rPr>
          <w:b/>
        </w:rPr>
        <w:t>TENUTO CONTO</w:t>
      </w:r>
      <w:r w:rsidRPr="00AA33EA">
        <w:t xml:space="preserve"> che la Prof.ssa Matilde </w:t>
      </w:r>
      <w:proofErr w:type="spellStart"/>
      <w:r w:rsidRPr="00AA33EA">
        <w:t>Iaccarino</w:t>
      </w:r>
      <w:proofErr w:type="spellEnd"/>
      <w:r w:rsidRPr="00AA33EA">
        <w:t xml:space="preserve"> ricopre il ruolo di Dirigente Scolastico presso questo Istituto.</w:t>
      </w:r>
    </w:p>
    <w:p w:rsidR="00AA33EA" w:rsidRDefault="00AA33EA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</w:p>
    <w:p w:rsidR="00FD1CBB" w:rsidRPr="00AA33EA" w:rsidRDefault="00FD1CBB" w:rsidP="00AA33EA">
      <w:pPr>
        <w:pStyle w:val="Paragrafoelenco"/>
        <w:spacing w:line="276" w:lineRule="auto"/>
        <w:ind w:left="0"/>
        <w:jc w:val="both"/>
      </w:pPr>
      <w:r w:rsidRPr="00AA33EA">
        <w:rPr>
          <w:b/>
        </w:rPr>
        <w:t xml:space="preserve">VISTO </w:t>
      </w:r>
      <w:r w:rsidRPr="00AA33EA">
        <w:t xml:space="preserve">l’allegato I.2 all’articolo 15 del </w:t>
      </w:r>
      <w:proofErr w:type="spellStart"/>
      <w:r w:rsidRPr="00AA33EA">
        <w:t>Dlgs</w:t>
      </w:r>
      <w:proofErr w:type="spellEnd"/>
      <w:r w:rsidRPr="00AA33EA">
        <w:t xml:space="preserve">. 36/2023; </w:t>
      </w:r>
    </w:p>
    <w:p w:rsidR="00FD1CBB" w:rsidRPr="00AA33EA" w:rsidRDefault="00FD1CBB" w:rsidP="00FD1CBB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</w:rPr>
      </w:pPr>
    </w:p>
    <w:p w:rsidR="00FD1CBB" w:rsidRDefault="00FD1CBB" w:rsidP="00925BB9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AA33EA">
        <w:rPr>
          <w:b/>
        </w:rPr>
        <w:t>VISTA</w:t>
      </w:r>
      <w:r w:rsidRPr="00AA33EA">
        <w:t xml:space="preserve"> l’Azione di disseminazione - Avvio azione di comunicazione, informazione e pubblicità del Progetto: Fondi Strutturali Europei – Programma Nazionale “Scuola e competenze” 2021-2027 – Fondo sociale europeo plus (</w:t>
      </w:r>
      <w:proofErr w:type="spellStart"/>
      <w:r w:rsidRPr="00AA33EA">
        <w:t>FSE+</w:t>
      </w:r>
      <w:proofErr w:type="spellEnd"/>
      <w:r w:rsidRPr="00AA33EA">
        <w:t xml:space="preserve">) - Avviso pubblico 57173 del 14/04/2025 – Percorsi di orientamento nelle scuole secondarie di primo grado, al fine di garantire un’efficace valorizzazione delle potenzialità e dei talenti degli studenti e una riduzione della dispersione e dell’abbandono scolastico - Obiettivo specifico ESO4.6 - Decreto del Ministro dell’istruzione e del merito 19 novembre 2024, n. 233, </w:t>
      </w:r>
      <w:proofErr w:type="spellStart"/>
      <w:r w:rsidRPr="00AA33EA">
        <w:t>prot</w:t>
      </w:r>
      <w:proofErr w:type="spellEnd"/>
      <w:r w:rsidRPr="00AA33EA">
        <w:t>. n 3406 .del 27/06/2025;</w:t>
      </w:r>
    </w:p>
    <w:p w:rsidR="00925BB9" w:rsidRPr="00AA33EA" w:rsidRDefault="00925BB9" w:rsidP="00925BB9">
      <w:pPr>
        <w:pStyle w:val="Paragrafoelenco"/>
        <w:spacing w:line="276" w:lineRule="auto"/>
        <w:ind w:left="0"/>
        <w:jc w:val="both"/>
      </w:pPr>
    </w:p>
    <w:p w:rsidR="0068262D" w:rsidRPr="005E66D8" w:rsidRDefault="0068262D" w:rsidP="0068262D">
      <w:pPr>
        <w:pStyle w:val="Paragrafoelenco"/>
        <w:ind w:left="0"/>
        <w:jc w:val="both"/>
      </w:pPr>
      <w:r w:rsidRPr="005E66D8">
        <w:rPr>
          <w:b/>
        </w:rPr>
        <w:t>VISTO</w:t>
      </w:r>
      <w:r w:rsidRPr="005E66D8">
        <w:t xml:space="preserve"> il decreto nomina RUP ai sensi del </w:t>
      </w:r>
      <w:proofErr w:type="spellStart"/>
      <w:r w:rsidRPr="005E66D8">
        <w:t>D.Lgs.</w:t>
      </w:r>
      <w:proofErr w:type="spellEnd"/>
      <w:r w:rsidRPr="005E66D8">
        <w:t xml:space="preserve"> </w:t>
      </w:r>
      <w:proofErr w:type="spellStart"/>
      <w:r w:rsidRPr="005E66D8">
        <w:t>nr</w:t>
      </w:r>
      <w:proofErr w:type="spellEnd"/>
      <w:r w:rsidRPr="005E66D8">
        <w:t xml:space="preserve">. 36/2023 e dell’ Art. 5 della Legge 241/1990, un Responsabile Unico del Procedimento che, in coerenza con il principio di appartenenza del RUP all’amministrazione aggiudicatrice, viene designato dall’Istituzione Scolastica nell’ambito del proprio organico, </w:t>
      </w:r>
      <w:proofErr w:type="spellStart"/>
      <w:r w:rsidRPr="005E66D8">
        <w:t>prot</w:t>
      </w:r>
      <w:proofErr w:type="spellEnd"/>
      <w:r w:rsidRPr="005E66D8">
        <w:t>. n. 3730 del 01/09/2025;</w:t>
      </w:r>
    </w:p>
    <w:p w:rsidR="00AA33EA" w:rsidRDefault="00AA33EA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</w:p>
    <w:p w:rsidR="00AA33EA" w:rsidRDefault="00FD1CBB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AA33EA">
        <w:rPr>
          <w:b/>
        </w:rPr>
        <w:t xml:space="preserve">VISTA </w:t>
      </w:r>
      <w:r w:rsidRPr="00AA33EA">
        <w:t xml:space="preserve">la delibera del Consiglio di Istituto n. 4 resa nella seduta del 17 dicembre 2024 (verbale n. 1) di assunzione dell’incarico di direzione e coordinamento del </w:t>
      </w:r>
      <w:proofErr w:type="spellStart"/>
      <w:r w:rsidRPr="00AA33EA">
        <w:t>D.S.</w:t>
      </w:r>
      <w:proofErr w:type="spellEnd"/>
      <w:r w:rsidRPr="00AA33EA">
        <w:t>;</w:t>
      </w:r>
    </w:p>
    <w:p w:rsidR="00AA33EA" w:rsidRDefault="00AA33EA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</w:p>
    <w:p w:rsidR="0068262D" w:rsidRPr="005E66D8" w:rsidRDefault="0068262D" w:rsidP="0068262D">
      <w:pPr>
        <w:pStyle w:val="Paragrafoelenco"/>
        <w:ind w:left="0"/>
        <w:jc w:val="both"/>
      </w:pPr>
      <w:r w:rsidRPr="005E66D8">
        <w:rPr>
          <w:b/>
        </w:rPr>
        <w:t>VISTO</w:t>
      </w:r>
      <w:r w:rsidRPr="005E66D8">
        <w:t xml:space="preserve"> l’Incarico DS per direzione e coordinamento (PROJECT MANAGER) – </w:t>
      </w:r>
      <w:proofErr w:type="spellStart"/>
      <w:r w:rsidRPr="005E66D8">
        <w:t>A.S</w:t>
      </w:r>
      <w:proofErr w:type="spellEnd"/>
      <w:r w:rsidRPr="005E66D8">
        <w:t xml:space="preserve"> 2025 – 2026, </w:t>
      </w:r>
      <w:proofErr w:type="spellStart"/>
      <w:r w:rsidRPr="005E66D8">
        <w:t>prot</w:t>
      </w:r>
      <w:proofErr w:type="spellEnd"/>
      <w:r w:rsidRPr="005E66D8">
        <w:t>. n. 3731 del 01/09/2025;</w:t>
      </w:r>
    </w:p>
    <w:p w:rsidR="0068262D" w:rsidRPr="005E66D8" w:rsidRDefault="0068262D" w:rsidP="0068262D">
      <w:pPr>
        <w:pStyle w:val="Paragrafoelenco"/>
        <w:ind w:left="0"/>
        <w:jc w:val="both"/>
      </w:pPr>
    </w:p>
    <w:p w:rsidR="0068262D" w:rsidRPr="005E66D8" w:rsidRDefault="0068262D" w:rsidP="0068262D">
      <w:pPr>
        <w:pStyle w:val="Paragrafoelenco"/>
        <w:ind w:left="0"/>
        <w:jc w:val="both"/>
      </w:pPr>
      <w:r w:rsidRPr="005E66D8">
        <w:rPr>
          <w:b/>
        </w:rPr>
        <w:t xml:space="preserve">VISTA </w:t>
      </w:r>
      <w:r w:rsidRPr="005E66D8">
        <w:t xml:space="preserve">la richiesta di autorizzazione a svolgere l’incarico di project manager (Direzione e coordinamento) del progetto, per l’A.S. 2025 -26, avvenuta in data 03/09/2025 acquisita a </w:t>
      </w:r>
      <w:proofErr w:type="spellStart"/>
      <w:r w:rsidRPr="005E66D8">
        <w:t>prot</w:t>
      </w:r>
      <w:proofErr w:type="spellEnd"/>
      <w:r w:rsidRPr="005E66D8">
        <w:t>. n. 3875 del 04/09/2025;</w:t>
      </w:r>
    </w:p>
    <w:p w:rsidR="00AA33EA" w:rsidRDefault="00AA33EA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</w:p>
    <w:p w:rsidR="005B1CD8" w:rsidRDefault="00D94C82" w:rsidP="005B1CD8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AA33EA">
        <w:rPr>
          <w:rFonts w:asciiTheme="minorHAnsi" w:hAnsiTheme="minorHAnsi" w:cstheme="minorHAnsi"/>
          <w:b/>
          <w:bCs/>
        </w:rPr>
        <w:t>VISTO</w:t>
      </w:r>
      <w:r w:rsidRPr="00AA33EA">
        <w:rPr>
          <w:rFonts w:asciiTheme="minorHAnsi" w:hAnsiTheme="minorHAnsi" w:cstheme="minorHAnsi"/>
        </w:rPr>
        <w:tab/>
        <w:t xml:space="preserve">l’articolo 53 del </w:t>
      </w:r>
      <w:proofErr w:type="spellStart"/>
      <w:r w:rsidRPr="00AA33EA">
        <w:rPr>
          <w:rFonts w:asciiTheme="minorHAnsi" w:hAnsiTheme="minorHAnsi" w:cstheme="minorHAnsi"/>
        </w:rPr>
        <w:t>Dlgs</w:t>
      </w:r>
      <w:proofErr w:type="spellEnd"/>
      <w:r w:rsidRPr="00AA33EA">
        <w:rPr>
          <w:rFonts w:asciiTheme="minorHAnsi" w:hAnsiTheme="minorHAnsi" w:cstheme="minorHAnsi"/>
        </w:rPr>
        <w:t>. 165/2001 che al comma 2 declina: “Le pubbliche amministrazioni non</w:t>
      </w:r>
      <w:r w:rsidR="00B4520C" w:rsidRPr="00AA33EA">
        <w:rPr>
          <w:rFonts w:asciiTheme="minorHAnsi" w:hAnsiTheme="minorHAnsi" w:cstheme="minorHAnsi"/>
        </w:rPr>
        <w:t xml:space="preserve"> </w:t>
      </w:r>
      <w:r w:rsidRPr="00AA33EA">
        <w:rPr>
          <w:rFonts w:asciiTheme="minorHAnsi" w:hAnsiTheme="minorHAnsi" w:cstheme="minorHAnsi"/>
        </w:rPr>
        <w:t>possono conferire ai dipendenti incarichi, non compresi nei compiti e doveri di ufficio, che non siano</w:t>
      </w:r>
      <w:r w:rsidR="00B4520C" w:rsidRPr="00AA33EA">
        <w:rPr>
          <w:rFonts w:asciiTheme="minorHAnsi" w:hAnsiTheme="minorHAnsi" w:cstheme="minorHAnsi"/>
        </w:rPr>
        <w:t xml:space="preserve"> </w:t>
      </w:r>
      <w:r w:rsidRPr="00AA33EA">
        <w:rPr>
          <w:rFonts w:asciiTheme="minorHAnsi" w:hAnsiTheme="minorHAnsi" w:cstheme="minorHAnsi"/>
        </w:rPr>
        <w:t>espressamente previsti o disciplinati da legge o altre fonti normative, o che non siano espressamente</w:t>
      </w:r>
      <w:r w:rsidR="00B4520C" w:rsidRPr="00AA33EA">
        <w:rPr>
          <w:rFonts w:asciiTheme="minorHAnsi" w:hAnsiTheme="minorHAnsi" w:cstheme="minorHAnsi"/>
        </w:rPr>
        <w:t xml:space="preserve"> </w:t>
      </w:r>
      <w:r w:rsidRPr="00AA33EA">
        <w:rPr>
          <w:rFonts w:asciiTheme="minorHAnsi" w:hAnsiTheme="minorHAnsi" w:cstheme="minorHAnsi"/>
        </w:rPr>
        <w:t>autorizzati;</w:t>
      </w:r>
    </w:p>
    <w:p w:rsidR="005B1CD8" w:rsidRDefault="005B1CD8" w:rsidP="005B1CD8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</w:p>
    <w:p w:rsidR="005B1CD8" w:rsidRDefault="005B1CD8" w:rsidP="005B1CD8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CC45AA">
        <w:rPr>
          <w:rFonts w:asciiTheme="minorHAnsi" w:hAnsiTheme="minorHAnsi" w:cstheme="minorHAnsi"/>
          <w:b/>
        </w:rPr>
        <w:t>VIST</w:t>
      </w:r>
      <w:r>
        <w:rPr>
          <w:rFonts w:asciiTheme="minorHAnsi" w:hAnsiTheme="minorHAnsi" w:cstheme="minorHAnsi"/>
          <w:b/>
        </w:rPr>
        <w:t>O</w:t>
      </w:r>
      <w:r w:rsidRPr="00CC45AA">
        <w:rPr>
          <w:rFonts w:asciiTheme="minorHAnsi" w:hAnsiTheme="minorHAnsi" w:cstheme="minorHAnsi"/>
        </w:rPr>
        <w:t xml:space="preserve"> il Contratto Collettivo Nazionale (CCNL) del Compa</w:t>
      </w:r>
      <w:r>
        <w:rPr>
          <w:rFonts w:asciiTheme="minorHAnsi" w:hAnsiTheme="minorHAnsi" w:cstheme="minorHAnsi"/>
        </w:rPr>
        <w:t>rto Scuola del 18/01/2024;</w:t>
      </w:r>
    </w:p>
    <w:p w:rsidR="00AA33EA" w:rsidRDefault="00AA33EA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:rsidR="00AA33EA" w:rsidRDefault="00D94C82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AA33EA">
        <w:rPr>
          <w:rFonts w:asciiTheme="minorHAnsi" w:hAnsiTheme="minorHAnsi" w:cstheme="minorHAnsi"/>
          <w:b/>
        </w:rPr>
        <w:t xml:space="preserve">CONSTATATA </w:t>
      </w:r>
      <w:r w:rsidRPr="00AA33EA">
        <w:rPr>
          <w:rFonts w:asciiTheme="minorHAnsi" w:hAnsiTheme="minorHAnsi" w:cstheme="minorHAnsi"/>
        </w:rPr>
        <w:t>la presenza di tutte le condizioni necessarie</w:t>
      </w:r>
      <w:r w:rsidR="004F76FE" w:rsidRPr="00AA33EA">
        <w:rPr>
          <w:rFonts w:asciiTheme="minorHAnsi" w:hAnsiTheme="minorHAnsi" w:cstheme="minorHAnsi"/>
        </w:rPr>
        <w:t>;</w:t>
      </w:r>
    </w:p>
    <w:p w:rsidR="00AA33EA" w:rsidRDefault="00AA33EA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</w:p>
    <w:p w:rsidR="00AA33EA" w:rsidRDefault="00A01EDC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AA33EA">
        <w:rPr>
          <w:rFonts w:asciiTheme="minorHAnsi" w:hAnsiTheme="minorHAnsi" w:cstheme="minorHAnsi"/>
          <w:b/>
          <w:color w:val="000000"/>
        </w:rPr>
        <w:t>DATO ATTO</w:t>
      </w:r>
      <w:r w:rsidR="00A05FBA" w:rsidRPr="00AA33EA">
        <w:rPr>
          <w:rFonts w:asciiTheme="minorHAnsi" w:hAnsiTheme="minorHAnsi" w:cstheme="minorHAnsi"/>
          <w:color w:val="000000"/>
        </w:rPr>
        <w:t xml:space="preserve"> che le </w:t>
      </w:r>
      <w:r w:rsidRPr="00AA33EA">
        <w:rPr>
          <w:rFonts w:asciiTheme="minorHAnsi" w:hAnsiTheme="minorHAnsi" w:cstheme="minorHAnsi"/>
          <w:color w:val="000000"/>
        </w:rPr>
        <w:t xml:space="preserve">attività </w:t>
      </w:r>
      <w:r w:rsidR="00A05FBA" w:rsidRPr="00AA33EA">
        <w:rPr>
          <w:rFonts w:asciiTheme="minorHAnsi" w:hAnsiTheme="minorHAnsi" w:cstheme="minorHAnsi"/>
          <w:color w:val="000000"/>
        </w:rPr>
        <w:t>oggetto della determina non rientr</w:t>
      </w:r>
      <w:r w:rsidR="005D6C9D" w:rsidRPr="00AA33EA">
        <w:rPr>
          <w:rFonts w:asciiTheme="minorHAnsi" w:hAnsiTheme="minorHAnsi" w:cstheme="minorHAnsi"/>
          <w:color w:val="000000"/>
        </w:rPr>
        <w:t>a</w:t>
      </w:r>
      <w:r w:rsidR="00A05FBA" w:rsidRPr="00AA33EA">
        <w:rPr>
          <w:rFonts w:asciiTheme="minorHAnsi" w:hAnsiTheme="minorHAnsi" w:cstheme="minorHAnsi"/>
          <w:color w:val="000000"/>
        </w:rPr>
        <w:t>no</w:t>
      </w:r>
      <w:r w:rsidRPr="00AA33EA">
        <w:rPr>
          <w:rFonts w:asciiTheme="minorHAnsi" w:hAnsiTheme="minorHAnsi" w:cstheme="minorHAnsi"/>
          <w:color w:val="000000"/>
        </w:rPr>
        <w:t xml:space="preserve"> nelle attività del funzionamento ordinario e/o nei compiti istituzionali del personale ATA;</w:t>
      </w:r>
    </w:p>
    <w:p w:rsidR="00AA33EA" w:rsidRDefault="00AA33EA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:rsidR="00866C8E" w:rsidRPr="00AA33EA" w:rsidRDefault="00866C8E" w:rsidP="00AA33EA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  <w:b/>
        </w:rPr>
      </w:pPr>
      <w:r w:rsidRPr="00AA33EA">
        <w:rPr>
          <w:rFonts w:asciiTheme="minorHAnsi" w:hAnsiTheme="minorHAnsi" w:cstheme="minorHAnsi"/>
          <w:b/>
          <w:color w:val="000000"/>
        </w:rPr>
        <w:t xml:space="preserve">RITENUTO </w:t>
      </w:r>
      <w:r w:rsidRPr="00AA33EA">
        <w:rPr>
          <w:rFonts w:asciiTheme="minorHAnsi" w:hAnsiTheme="minorHAnsi" w:cstheme="minorHAnsi"/>
          <w:color w:val="000000"/>
        </w:rPr>
        <w:t>pertanto di poter autorizzare l’incarico di “attività operative strumentali alla gestione dei percorsi formativi finalizzate al raggiungimento degli obiettivi” a titolo oneroso, nelle forme e nei modi declinati negli articoli seguenti, nel progetto di cui sopra;</w:t>
      </w:r>
    </w:p>
    <w:p w:rsidR="002A569E" w:rsidRPr="00AA33EA" w:rsidRDefault="002A569E" w:rsidP="002A569E">
      <w:pPr>
        <w:pStyle w:val="Paragrafoelenco"/>
        <w:ind w:left="0"/>
        <w:jc w:val="both"/>
        <w:rPr>
          <w:rFonts w:asciiTheme="minorHAnsi" w:hAnsiTheme="minorHAnsi" w:cstheme="minorHAnsi"/>
          <w:color w:val="000000"/>
        </w:rPr>
      </w:pPr>
    </w:p>
    <w:p w:rsidR="00884EBF" w:rsidRPr="00AA33EA" w:rsidRDefault="00884EBF" w:rsidP="00B667E1">
      <w:pPr>
        <w:jc w:val="both"/>
        <w:rPr>
          <w:rFonts w:cstheme="minorHAnsi"/>
        </w:rPr>
      </w:pPr>
      <w:r w:rsidRPr="00AA33EA">
        <w:rPr>
          <w:rFonts w:cstheme="minorHAnsi"/>
          <w:b/>
          <w:i/>
        </w:rPr>
        <w:t>tutto</w:t>
      </w:r>
      <w:r w:rsidRPr="00AA33EA">
        <w:rPr>
          <w:rFonts w:cstheme="minorHAnsi"/>
          <w:b/>
          <w:i/>
          <w:spacing w:val="-3"/>
        </w:rPr>
        <w:t xml:space="preserve"> </w:t>
      </w:r>
      <w:r w:rsidRPr="00AA33EA">
        <w:rPr>
          <w:rFonts w:cstheme="minorHAnsi"/>
          <w:b/>
          <w:i/>
        </w:rPr>
        <w:t>ciò visto</w:t>
      </w:r>
      <w:r w:rsidRPr="00AA33EA">
        <w:rPr>
          <w:rFonts w:cstheme="minorHAnsi"/>
          <w:b/>
          <w:i/>
          <w:spacing w:val="-4"/>
        </w:rPr>
        <w:t xml:space="preserve"> </w:t>
      </w:r>
      <w:r w:rsidRPr="00AA33EA">
        <w:rPr>
          <w:rFonts w:cstheme="minorHAnsi"/>
          <w:b/>
          <w:i/>
        </w:rPr>
        <w:t>e</w:t>
      </w:r>
      <w:r w:rsidRPr="00AA33EA">
        <w:rPr>
          <w:rFonts w:cstheme="minorHAnsi"/>
          <w:b/>
          <w:i/>
          <w:spacing w:val="-3"/>
        </w:rPr>
        <w:t xml:space="preserve"> </w:t>
      </w:r>
      <w:r w:rsidRPr="00AA33EA">
        <w:rPr>
          <w:rFonts w:cstheme="minorHAnsi"/>
          <w:b/>
          <w:i/>
        </w:rPr>
        <w:t>rilevato,</w:t>
      </w:r>
      <w:r w:rsidRPr="00AA33EA">
        <w:rPr>
          <w:rFonts w:cstheme="minorHAnsi"/>
          <w:b/>
          <w:i/>
          <w:spacing w:val="-3"/>
        </w:rPr>
        <w:t xml:space="preserve"> </w:t>
      </w:r>
      <w:r w:rsidRPr="00AA33EA">
        <w:rPr>
          <w:rFonts w:cstheme="minorHAnsi"/>
          <w:b/>
          <w:i/>
        </w:rPr>
        <w:t>che</w:t>
      </w:r>
      <w:r w:rsidRPr="00AA33EA">
        <w:rPr>
          <w:rFonts w:cstheme="minorHAnsi"/>
          <w:b/>
          <w:i/>
          <w:spacing w:val="-2"/>
        </w:rPr>
        <w:t xml:space="preserve"> </w:t>
      </w:r>
      <w:r w:rsidRPr="00AA33EA">
        <w:rPr>
          <w:rFonts w:cstheme="minorHAnsi"/>
          <w:b/>
          <w:i/>
        </w:rPr>
        <w:t>costituisce</w:t>
      </w:r>
      <w:r w:rsidRPr="00AA33EA">
        <w:rPr>
          <w:rFonts w:cstheme="minorHAnsi"/>
          <w:b/>
          <w:i/>
          <w:spacing w:val="-4"/>
        </w:rPr>
        <w:t xml:space="preserve"> </w:t>
      </w:r>
      <w:r w:rsidRPr="00AA33EA">
        <w:rPr>
          <w:rFonts w:cstheme="minorHAnsi"/>
          <w:b/>
          <w:i/>
        </w:rPr>
        <w:t>parte</w:t>
      </w:r>
      <w:r w:rsidRPr="00AA33EA">
        <w:rPr>
          <w:rFonts w:cstheme="minorHAnsi"/>
          <w:b/>
          <w:i/>
          <w:spacing w:val="-1"/>
        </w:rPr>
        <w:t xml:space="preserve"> </w:t>
      </w:r>
      <w:r w:rsidRPr="00AA33EA">
        <w:rPr>
          <w:rFonts w:cstheme="minorHAnsi"/>
          <w:b/>
          <w:i/>
        </w:rPr>
        <w:t>integrante</w:t>
      </w:r>
      <w:r w:rsidRPr="00AA33EA">
        <w:rPr>
          <w:rFonts w:cstheme="minorHAnsi"/>
          <w:b/>
          <w:i/>
          <w:spacing w:val="-4"/>
        </w:rPr>
        <w:t xml:space="preserve"> </w:t>
      </w:r>
      <w:r w:rsidRPr="00AA33EA">
        <w:rPr>
          <w:rFonts w:cstheme="minorHAnsi"/>
          <w:b/>
          <w:i/>
        </w:rPr>
        <w:t>del</w:t>
      </w:r>
      <w:r w:rsidRPr="00AA33EA">
        <w:rPr>
          <w:rFonts w:cstheme="minorHAnsi"/>
          <w:b/>
          <w:i/>
          <w:spacing w:val="-4"/>
        </w:rPr>
        <w:t xml:space="preserve"> </w:t>
      </w:r>
      <w:r w:rsidRPr="00AA33EA">
        <w:rPr>
          <w:rFonts w:cstheme="minorHAnsi"/>
          <w:b/>
          <w:i/>
        </w:rPr>
        <w:t>presente avviso</w:t>
      </w:r>
    </w:p>
    <w:p w:rsidR="00884EBF" w:rsidRPr="00AA33EA" w:rsidRDefault="00896588" w:rsidP="00F2535A">
      <w:pPr>
        <w:pStyle w:val="Heading1"/>
        <w:ind w:left="115" w:right="114"/>
        <w:jc w:val="center"/>
        <w:rPr>
          <w:rFonts w:asciiTheme="minorHAnsi" w:hAnsiTheme="minorHAnsi" w:cstheme="minorHAnsi"/>
        </w:rPr>
      </w:pPr>
      <w:r w:rsidRPr="00AA33EA">
        <w:rPr>
          <w:rFonts w:asciiTheme="minorHAnsi" w:hAnsiTheme="minorHAnsi" w:cstheme="minorHAnsi"/>
        </w:rPr>
        <w:t>DETERMINA</w:t>
      </w:r>
    </w:p>
    <w:p w:rsidR="001F5CD5" w:rsidRPr="00AA33EA" w:rsidRDefault="001F5CD5" w:rsidP="00F2535A">
      <w:pPr>
        <w:pStyle w:val="Heading1"/>
        <w:ind w:left="115" w:right="114"/>
        <w:jc w:val="center"/>
        <w:rPr>
          <w:rFonts w:asciiTheme="minorHAnsi" w:hAnsiTheme="minorHAnsi" w:cstheme="minorHAnsi"/>
        </w:rPr>
      </w:pPr>
    </w:p>
    <w:p w:rsidR="00A15861" w:rsidRPr="00AA33EA" w:rsidRDefault="00884EBF" w:rsidP="00C90837">
      <w:pPr>
        <w:spacing w:before="60" w:line="240" w:lineRule="auto"/>
        <w:jc w:val="both"/>
        <w:rPr>
          <w:rFonts w:cstheme="minorHAnsi"/>
        </w:rPr>
      </w:pPr>
      <w:proofErr w:type="spellStart"/>
      <w:r w:rsidRPr="00AA33EA">
        <w:rPr>
          <w:rFonts w:cstheme="minorHAnsi"/>
          <w:b/>
          <w:i/>
        </w:rPr>
        <w:t>DI</w:t>
      </w:r>
      <w:proofErr w:type="spellEnd"/>
      <w:r w:rsidRPr="00AA33EA">
        <w:rPr>
          <w:rFonts w:cstheme="minorHAnsi"/>
          <w:b/>
          <w:i/>
        </w:rPr>
        <w:t xml:space="preserve"> AVVIARE LA PROCEDURA </w:t>
      </w:r>
      <w:proofErr w:type="spellStart"/>
      <w:r w:rsidRPr="00AA33EA">
        <w:rPr>
          <w:rFonts w:cstheme="minorHAnsi"/>
          <w:b/>
          <w:i/>
        </w:rPr>
        <w:t>DI</w:t>
      </w:r>
      <w:proofErr w:type="spellEnd"/>
      <w:r w:rsidRPr="00AA33EA">
        <w:rPr>
          <w:rFonts w:cstheme="minorHAnsi"/>
          <w:b/>
          <w:i/>
        </w:rPr>
        <w:t xml:space="preserve"> SELEZIONE INTERNA </w:t>
      </w:r>
      <w:proofErr w:type="spellStart"/>
      <w:r w:rsidRPr="00AA33EA">
        <w:rPr>
          <w:rFonts w:cstheme="minorHAnsi"/>
          <w:b/>
          <w:i/>
        </w:rPr>
        <w:t>DI</w:t>
      </w:r>
      <w:proofErr w:type="spellEnd"/>
      <w:r w:rsidRPr="00AA33EA">
        <w:rPr>
          <w:rFonts w:cstheme="minorHAnsi"/>
          <w:b/>
          <w:i/>
        </w:rPr>
        <w:t xml:space="preserve"> PERSONALE ATA </w:t>
      </w:r>
      <w:r w:rsidR="009A7F5B" w:rsidRPr="00AA33EA">
        <w:rPr>
          <w:rFonts w:cstheme="minorHAnsi"/>
        </w:rPr>
        <w:t>a valere sul progetto:</w:t>
      </w:r>
    </w:p>
    <w:p w:rsidR="00FD1CBB" w:rsidRPr="00AA33EA" w:rsidRDefault="00FD1CBB" w:rsidP="00FD1CBB">
      <w:pPr>
        <w:jc w:val="both"/>
        <w:rPr>
          <w:rFonts w:ascii="Calibri" w:eastAsia="Times New Roman" w:hAnsi="Calibri" w:cs="Calibri"/>
        </w:rPr>
      </w:pPr>
      <w:r w:rsidRPr="00AA33EA">
        <w:rPr>
          <w:rFonts w:ascii="Calibri" w:eastAsia="Times New Roman" w:hAnsi="Calibri" w:cs="Calibri"/>
        </w:rPr>
        <w:t>Fondi Strutturali Europei – Programma Nazionale “Scuola e competenze” 2021-2027 – Fondo sociale europeo plus (</w:t>
      </w:r>
      <w:proofErr w:type="spellStart"/>
      <w:r w:rsidRPr="00AA33EA">
        <w:rPr>
          <w:rFonts w:ascii="Calibri" w:eastAsia="Times New Roman" w:hAnsi="Calibri" w:cs="Calibri"/>
        </w:rPr>
        <w:t>FSE+</w:t>
      </w:r>
      <w:proofErr w:type="spellEnd"/>
      <w:r w:rsidRPr="00AA33EA">
        <w:rPr>
          <w:rFonts w:ascii="Calibri" w:eastAsia="Times New Roman" w:hAnsi="Calibri" w:cs="Calibri"/>
        </w:rPr>
        <w:t>) - Avviso pubblico 57173 del 14/04/2025 – Percorsi di orientamento nelle scuole secondarie di primo grado, al fine di garantire un’efficace valorizzazione delle potenzialità e dei talenti degli studenti e una riduzione della dispersione e dell’abbandono scolastico - Obiettivo specifico ESO4.6 - Decreto del Ministro dell’istruzione e del merito 19 novembre 2024, n. 233.</w:t>
      </w:r>
    </w:p>
    <w:p w:rsidR="00FD1CBB" w:rsidRPr="00AA33EA" w:rsidRDefault="00FD1CBB" w:rsidP="00FD1CBB">
      <w:pPr>
        <w:jc w:val="both"/>
        <w:rPr>
          <w:rFonts w:cstheme="minorHAnsi"/>
          <w:b/>
        </w:rPr>
      </w:pPr>
      <w:r w:rsidRPr="00AA33EA">
        <w:rPr>
          <w:rFonts w:ascii="Calibri" w:eastAsia="Times New Roman" w:hAnsi="Calibri" w:cs="Calibri"/>
          <w:b/>
        </w:rPr>
        <w:t>Codice Identificativo Progetto: ESO4.6.A4.D-FSEPN-PU-2025-33</w:t>
      </w:r>
      <w:r w:rsidRPr="00AA33EA">
        <w:rPr>
          <w:rFonts w:cstheme="minorHAnsi"/>
          <w:b/>
        </w:rPr>
        <w:t xml:space="preserve"> - </w:t>
      </w:r>
      <w:r w:rsidRPr="00AA33EA">
        <w:rPr>
          <w:rFonts w:ascii="Calibri" w:eastAsia="Times New Roman" w:hAnsi="Calibri" w:cs="Calibri"/>
          <w:b/>
        </w:rPr>
        <w:t>CUP: H54D25000900007</w:t>
      </w:r>
      <w:r w:rsidRPr="00AA33EA">
        <w:rPr>
          <w:rFonts w:cstheme="minorHAnsi"/>
          <w:b/>
        </w:rPr>
        <w:t xml:space="preserve"> - </w:t>
      </w:r>
      <w:r w:rsidRPr="00AA33EA">
        <w:rPr>
          <w:rFonts w:ascii="Calibri" w:eastAsia="Times New Roman" w:hAnsi="Calibri" w:cs="Calibri"/>
          <w:b/>
        </w:rPr>
        <w:t>TITOLO PROGETTO: ORIZZONTI POSSIBILI</w:t>
      </w:r>
      <w:r w:rsidRPr="00AA33EA">
        <w:rPr>
          <w:rFonts w:cstheme="minorHAnsi"/>
          <w:b/>
        </w:rPr>
        <w:t xml:space="preserve">, </w:t>
      </w:r>
      <w:r w:rsidR="00086228" w:rsidRPr="00AA33EA">
        <w:rPr>
          <w:rFonts w:cstheme="minorHAnsi"/>
        </w:rPr>
        <w:t>in base a quanto stabilito dagli articoli che seguono:</w:t>
      </w:r>
    </w:p>
    <w:p w:rsidR="00896588" w:rsidRPr="00AA33EA" w:rsidRDefault="00896588" w:rsidP="00F2535A">
      <w:pPr>
        <w:pStyle w:val="Heading1"/>
        <w:jc w:val="both"/>
        <w:rPr>
          <w:rFonts w:asciiTheme="minorHAnsi" w:hAnsiTheme="minorHAnsi" w:cstheme="minorHAnsi"/>
        </w:rPr>
      </w:pPr>
      <w:r w:rsidRPr="00AA33EA">
        <w:rPr>
          <w:rFonts w:asciiTheme="minorHAnsi" w:hAnsiTheme="minorHAnsi" w:cstheme="minorHAnsi"/>
        </w:rPr>
        <w:t>Art.1</w:t>
      </w:r>
      <w:r w:rsidRPr="00AA33EA">
        <w:rPr>
          <w:rFonts w:asciiTheme="minorHAnsi" w:hAnsiTheme="minorHAnsi" w:cstheme="minorHAnsi"/>
          <w:spacing w:val="-4"/>
        </w:rPr>
        <w:t xml:space="preserve"> </w:t>
      </w:r>
      <w:r w:rsidRPr="00AA33EA">
        <w:rPr>
          <w:rFonts w:asciiTheme="minorHAnsi" w:hAnsiTheme="minorHAnsi" w:cstheme="minorHAnsi"/>
        </w:rPr>
        <w:t>Avviso</w:t>
      </w:r>
      <w:r w:rsidRPr="00AA33EA">
        <w:rPr>
          <w:rFonts w:asciiTheme="minorHAnsi" w:hAnsiTheme="minorHAnsi" w:cstheme="minorHAnsi"/>
          <w:spacing w:val="-1"/>
        </w:rPr>
        <w:t xml:space="preserve"> </w:t>
      </w:r>
      <w:r w:rsidRPr="00AA33EA">
        <w:rPr>
          <w:rFonts w:asciiTheme="minorHAnsi" w:hAnsiTheme="minorHAnsi" w:cstheme="minorHAnsi"/>
        </w:rPr>
        <w:t>richiesta</w:t>
      </w:r>
      <w:r w:rsidRPr="00AA33EA">
        <w:rPr>
          <w:rFonts w:asciiTheme="minorHAnsi" w:hAnsiTheme="minorHAnsi" w:cstheme="minorHAnsi"/>
          <w:spacing w:val="-2"/>
        </w:rPr>
        <w:t xml:space="preserve"> </w:t>
      </w:r>
      <w:r w:rsidRPr="00AA33EA">
        <w:rPr>
          <w:rFonts w:asciiTheme="minorHAnsi" w:hAnsiTheme="minorHAnsi" w:cstheme="minorHAnsi"/>
        </w:rPr>
        <w:t>di</w:t>
      </w:r>
      <w:r w:rsidRPr="00AA33EA">
        <w:rPr>
          <w:rFonts w:asciiTheme="minorHAnsi" w:hAnsiTheme="minorHAnsi" w:cstheme="minorHAnsi"/>
          <w:spacing w:val="-2"/>
        </w:rPr>
        <w:t xml:space="preserve"> </w:t>
      </w:r>
      <w:r w:rsidRPr="00AA33EA">
        <w:rPr>
          <w:rFonts w:asciiTheme="minorHAnsi" w:hAnsiTheme="minorHAnsi" w:cstheme="minorHAnsi"/>
        </w:rPr>
        <w:t>disponibilità</w:t>
      </w:r>
    </w:p>
    <w:p w:rsidR="00896588" w:rsidRPr="00AA33EA" w:rsidRDefault="00896588" w:rsidP="00F2535A">
      <w:pPr>
        <w:pStyle w:val="Corpodeltesto"/>
        <w:spacing w:before="43"/>
        <w:ind w:right="652"/>
        <w:rPr>
          <w:rFonts w:asciiTheme="minorHAnsi" w:hAnsiTheme="minorHAnsi" w:cstheme="minorHAnsi"/>
        </w:rPr>
      </w:pPr>
      <w:r w:rsidRPr="00AA33EA">
        <w:rPr>
          <w:rFonts w:asciiTheme="minorHAnsi" w:hAnsiTheme="minorHAnsi" w:cstheme="minorHAnsi"/>
        </w:rPr>
        <w:t>Di avviare la procedura di selezione per il reclutamento di Personale ATA interno:</w:t>
      </w:r>
    </w:p>
    <w:p w:rsidR="002A753E" w:rsidRPr="00AA33EA" w:rsidRDefault="00D94C82" w:rsidP="00A01EDC">
      <w:pPr>
        <w:pStyle w:val="Paragrafoelenco"/>
        <w:numPr>
          <w:ilvl w:val="0"/>
          <w:numId w:val="1"/>
        </w:numPr>
        <w:tabs>
          <w:tab w:val="left" w:pos="835"/>
        </w:tabs>
        <w:spacing w:before="3"/>
        <w:ind w:right="268"/>
        <w:jc w:val="both"/>
        <w:rPr>
          <w:rFonts w:asciiTheme="minorHAnsi" w:hAnsiTheme="minorHAnsi" w:cstheme="minorHAnsi"/>
        </w:rPr>
      </w:pPr>
      <w:proofErr w:type="spellStart"/>
      <w:r w:rsidRPr="00AA33EA">
        <w:rPr>
          <w:rFonts w:asciiTheme="minorHAnsi" w:hAnsiTheme="minorHAnsi" w:cstheme="minorHAnsi"/>
        </w:rPr>
        <w:t>n°</w:t>
      </w:r>
      <w:proofErr w:type="spellEnd"/>
      <w:r w:rsidRPr="00AA33EA">
        <w:rPr>
          <w:rFonts w:asciiTheme="minorHAnsi" w:hAnsiTheme="minorHAnsi" w:cstheme="minorHAnsi"/>
        </w:rPr>
        <w:t xml:space="preserve"> 2</w:t>
      </w:r>
      <w:r w:rsidR="00896588" w:rsidRPr="00AA33EA">
        <w:rPr>
          <w:rFonts w:asciiTheme="minorHAnsi" w:hAnsiTheme="minorHAnsi" w:cstheme="minorHAnsi"/>
        </w:rPr>
        <w:t xml:space="preserve"> </w:t>
      </w:r>
      <w:r w:rsidRPr="00AA33EA">
        <w:rPr>
          <w:rFonts w:asciiTheme="minorHAnsi" w:hAnsiTheme="minorHAnsi" w:cstheme="minorHAnsi"/>
        </w:rPr>
        <w:t>assistenti amministrativi</w:t>
      </w:r>
      <w:r w:rsidR="002A753E" w:rsidRPr="00AA33EA">
        <w:rPr>
          <w:rFonts w:asciiTheme="minorHAnsi" w:hAnsiTheme="minorHAnsi" w:cstheme="minorHAnsi"/>
        </w:rPr>
        <w:t xml:space="preserve"> da impiegare nel ruolo di supporto a tutor ed esperti nelle attività didattiche, funzionale al corretto iter documentale delle stesse</w:t>
      </w:r>
      <w:r w:rsidR="00A01EDC" w:rsidRPr="00AA33EA">
        <w:rPr>
          <w:rFonts w:asciiTheme="minorHAnsi" w:hAnsiTheme="minorHAnsi" w:cstheme="minorHAnsi"/>
        </w:rPr>
        <w:t xml:space="preserve">; </w:t>
      </w:r>
      <w:r w:rsidR="002A753E" w:rsidRPr="00AA33EA">
        <w:rPr>
          <w:rFonts w:asciiTheme="minorHAnsi" w:hAnsiTheme="minorHAnsi" w:cstheme="minorHAnsi"/>
        </w:rPr>
        <w:t>archiviazione per immagini e archiviazione digitale del progetto e alla conservazione documentale</w:t>
      </w:r>
      <w:r w:rsidR="002A753E" w:rsidRPr="00AA33EA">
        <w:rPr>
          <w:rFonts w:asciiTheme="minorHAnsi" w:hAnsiTheme="minorHAnsi" w:cstheme="minorHAnsi"/>
          <w:spacing w:val="-1"/>
        </w:rPr>
        <w:t xml:space="preserve"> </w:t>
      </w:r>
    </w:p>
    <w:p w:rsidR="00896588" w:rsidRPr="00AA33EA" w:rsidRDefault="00896588" w:rsidP="00F2535A">
      <w:pPr>
        <w:pStyle w:val="Paragrafoelenco"/>
        <w:numPr>
          <w:ilvl w:val="0"/>
          <w:numId w:val="1"/>
        </w:numPr>
        <w:tabs>
          <w:tab w:val="left" w:pos="835"/>
        </w:tabs>
        <w:spacing w:before="1"/>
        <w:ind w:right="266"/>
        <w:jc w:val="both"/>
        <w:rPr>
          <w:rFonts w:asciiTheme="minorHAnsi" w:hAnsiTheme="minorHAnsi" w:cstheme="minorHAnsi"/>
        </w:rPr>
      </w:pPr>
      <w:proofErr w:type="spellStart"/>
      <w:r w:rsidRPr="00AA33EA">
        <w:rPr>
          <w:rFonts w:asciiTheme="minorHAnsi" w:hAnsiTheme="minorHAnsi" w:cstheme="minorHAnsi"/>
          <w:spacing w:val="-1"/>
        </w:rPr>
        <w:t>n°</w:t>
      </w:r>
      <w:proofErr w:type="spellEnd"/>
      <w:r w:rsidRPr="00AA33EA">
        <w:rPr>
          <w:rFonts w:asciiTheme="minorHAnsi" w:hAnsiTheme="minorHAnsi" w:cstheme="minorHAnsi"/>
          <w:spacing w:val="-11"/>
        </w:rPr>
        <w:t xml:space="preserve"> </w:t>
      </w:r>
      <w:r w:rsidR="00FD1CBB" w:rsidRPr="00AA33EA">
        <w:rPr>
          <w:rFonts w:asciiTheme="minorHAnsi" w:hAnsiTheme="minorHAnsi" w:cstheme="minorHAnsi"/>
          <w:spacing w:val="-1"/>
        </w:rPr>
        <w:t>4</w:t>
      </w:r>
      <w:r w:rsidRPr="00AA33EA">
        <w:rPr>
          <w:rFonts w:asciiTheme="minorHAnsi" w:hAnsiTheme="minorHAnsi" w:cstheme="minorHAnsi"/>
          <w:spacing w:val="-11"/>
        </w:rPr>
        <w:t xml:space="preserve"> </w:t>
      </w:r>
      <w:r w:rsidR="00FD1CBB" w:rsidRPr="00AA33EA">
        <w:rPr>
          <w:rFonts w:asciiTheme="minorHAnsi" w:hAnsiTheme="minorHAnsi" w:cstheme="minorHAnsi"/>
        </w:rPr>
        <w:t>collaboratori scolastici</w:t>
      </w:r>
      <w:r w:rsidR="002A753E" w:rsidRPr="00AA33EA">
        <w:rPr>
          <w:rFonts w:asciiTheme="minorHAnsi" w:hAnsiTheme="minorHAnsi" w:cstheme="minorHAnsi"/>
        </w:rPr>
        <w:t xml:space="preserve"> da impiegare nella gestione dell’edificio scolastico per le attività extracurriculari (</w:t>
      </w:r>
      <w:r w:rsidR="000628AB" w:rsidRPr="00AA33EA">
        <w:rPr>
          <w:rFonts w:asciiTheme="minorHAnsi" w:hAnsiTheme="minorHAnsi" w:cstheme="minorHAnsi"/>
        </w:rPr>
        <w:t xml:space="preserve">vigilanza, </w:t>
      </w:r>
      <w:r w:rsidR="002A753E" w:rsidRPr="00AA33EA">
        <w:rPr>
          <w:rFonts w:asciiTheme="minorHAnsi" w:hAnsiTheme="minorHAnsi" w:cstheme="minorHAnsi"/>
        </w:rPr>
        <w:t>supporto alla disabilità, gestione degli spazi, allestimento degli stessi, verifica della funzionalità etc.)</w:t>
      </w:r>
    </w:p>
    <w:p w:rsidR="00FD1CBB" w:rsidRPr="00AA33EA" w:rsidRDefault="002A753E" w:rsidP="00B667E1">
      <w:pPr>
        <w:pStyle w:val="Heading1"/>
        <w:jc w:val="both"/>
        <w:rPr>
          <w:rFonts w:asciiTheme="minorHAnsi" w:hAnsiTheme="minorHAnsi" w:cstheme="minorHAnsi"/>
        </w:rPr>
      </w:pPr>
      <w:r w:rsidRPr="00AA33EA">
        <w:rPr>
          <w:rFonts w:asciiTheme="minorHAnsi" w:hAnsiTheme="minorHAnsi" w:cstheme="minorHAnsi"/>
        </w:rPr>
        <w:lastRenderedPageBreak/>
        <w:t xml:space="preserve">   </w:t>
      </w:r>
    </w:p>
    <w:p w:rsidR="00896588" w:rsidRPr="00AA33EA" w:rsidRDefault="002A753E" w:rsidP="00B667E1">
      <w:pPr>
        <w:pStyle w:val="Heading1"/>
        <w:jc w:val="both"/>
        <w:rPr>
          <w:rFonts w:asciiTheme="minorHAnsi" w:hAnsiTheme="minorHAnsi" w:cstheme="minorHAnsi"/>
        </w:rPr>
      </w:pPr>
      <w:r w:rsidRPr="00AA33EA">
        <w:rPr>
          <w:rFonts w:asciiTheme="minorHAnsi" w:hAnsiTheme="minorHAnsi" w:cstheme="minorHAnsi"/>
        </w:rPr>
        <w:t xml:space="preserve"> </w:t>
      </w:r>
      <w:r w:rsidR="00896588" w:rsidRPr="00AA33EA">
        <w:rPr>
          <w:rFonts w:asciiTheme="minorHAnsi" w:hAnsiTheme="minorHAnsi" w:cstheme="minorHAnsi"/>
        </w:rPr>
        <w:t>Art. 2</w:t>
      </w:r>
      <w:r w:rsidR="00896588" w:rsidRPr="00AA33EA">
        <w:rPr>
          <w:rFonts w:asciiTheme="minorHAnsi" w:hAnsiTheme="minorHAnsi" w:cstheme="minorHAnsi"/>
          <w:spacing w:val="-2"/>
        </w:rPr>
        <w:t xml:space="preserve"> </w:t>
      </w:r>
      <w:r w:rsidR="00896588" w:rsidRPr="00AA33EA">
        <w:rPr>
          <w:rFonts w:asciiTheme="minorHAnsi" w:hAnsiTheme="minorHAnsi" w:cstheme="minorHAnsi"/>
        </w:rPr>
        <w:t>Orario</w:t>
      </w:r>
      <w:r w:rsidR="00896588" w:rsidRPr="00AA33EA">
        <w:rPr>
          <w:rFonts w:asciiTheme="minorHAnsi" w:hAnsiTheme="minorHAnsi" w:cstheme="minorHAnsi"/>
          <w:spacing w:val="-2"/>
        </w:rPr>
        <w:t xml:space="preserve"> </w:t>
      </w:r>
      <w:r w:rsidR="00896588" w:rsidRPr="00AA33EA">
        <w:rPr>
          <w:rFonts w:asciiTheme="minorHAnsi" w:hAnsiTheme="minorHAnsi" w:cstheme="minorHAnsi"/>
        </w:rPr>
        <w:t>di</w:t>
      </w:r>
      <w:r w:rsidR="00896588" w:rsidRPr="00AA33EA">
        <w:rPr>
          <w:rFonts w:asciiTheme="minorHAnsi" w:hAnsiTheme="minorHAnsi" w:cstheme="minorHAnsi"/>
          <w:spacing w:val="-3"/>
        </w:rPr>
        <w:t xml:space="preserve"> </w:t>
      </w:r>
      <w:r w:rsidR="00896588" w:rsidRPr="00AA33EA">
        <w:rPr>
          <w:rFonts w:asciiTheme="minorHAnsi" w:hAnsiTheme="minorHAnsi" w:cstheme="minorHAnsi"/>
        </w:rPr>
        <w:t>servizio</w:t>
      </w:r>
    </w:p>
    <w:p w:rsidR="00896588" w:rsidRPr="00AA33EA" w:rsidRDefault="00896588" w:rsidP="00F2535A">
      <w:pPr>
        <w:pStyle w:val="Corpodeltesto"/>
        <w:ind w:left="113"/>
        <w:jc w:val="both"/>
        <w:rPr>
          <w:rFonts w:asciiTheme="minorHAnsi" w:hAnsiTheme="minorHAnsi" w:cstheme="minorHAnsi"/>
        </w:rPr>
      </w:pPr>
      <w:r w:rsidRPr="00AA33EA">
        <w:rPr>
          <w:rFonts w:asciiTheme="minorHAnsi" w:hAnsiTheme="minorHAnsi" w:cstheme="minorHAnsi"/>
        </w:rPr>
        <w:t>Il</w:t>
      </w:r>
      <w:r w:rsidRPr="00AA33EA">
        <w:rPr>
          <w:rFonts w:asciiTheme="minorHAnsi" w:hAnsiTheme="minorHAnsi" w:cstheme="minorHAnsi"/>
          <w:spacing w:val="-3"/>
        </w:rPr>
        <w:t xml:space="preserve"> </w:t>
      </w:r>
      <w:r w:rsidRPr="00AA33EA">
        <w:rPr>
          <w:rFonts w:asciiTheme="minorHAnsi" w:hAnsiTheme="minorHAnsi" w:cstheme="minorHAnsi"/>
        </w:rPr>
        <w:t>servizio</w:t>
      </w:r>
      <w:r w:rsidRPr="00AA33EA">
        <w:rPr>
          <w:rFonts w:asciiTheme="minorHAnsi" w:hAnsiTheme="minorHAnsi" w:cstheme="minorHAnsi"/>
          <w:spacing w:val="-1"/>
        </w:rPr>
        <w:t xml:space="preserve"> </w:t>
      </w:r>
      <w:r w:rsidRPr="00AA33EA">
        <w:rPr>
          <w:rFonts w:asciiTheme="minorHAnsi" w:hAnsiTheme="minorHAnsi" w:cstheme="minorHAnsi"/>
        </w:rPr>
        <w:t>previsto</w:t>
      </w:r>
      <w:r w:rsidRPr="00AA33EA">
        <w:rPr>
          <w:rFonts w:asciiTheme="minorHAnsi" w:hAnsiTheme="minorHAnsi" w:cstheme="minorHAnsi"/>
          <w:spacing w:val="-1"/>
        </w:rPr>
        <w:t xml:space="preserve"> </w:t>
      </w:r>
      <w:r w:rsidRPr="00AA33EA">
        <w:rPr>
          <w:rFonts w:asciiTheme="minorHAnsi" w:hAnsiTheme="minorHAnsi" w:cstheme="minorHAnsi"/>
        </w:rPr>
        <w:t>da</w:t>
      </w:r>
      <w:r w:rsidRPr="00AA33EA">
        <w:rPr>
          <w:rFonts w:asciiTheme="minorHAnsi" w:hAnsiTheme="minorHAnsi" w:cstheme="minorHAnsi"/>
          <w:spacing w:val="-2"/>
        </w:rPr>
        <w:t xml:space="preserve"> </w:t>
      </w:r>
      <w:r w:rsidRPr="00AA33EA">
        <w:rPr>
          <w:rFonts w:asciiTheme="minorHAnsi" w:hAnsiTheme="minorHAnsi" w:cstheme="minorHAnsi"/>
        </w:rPr>
        <w:t>attivare</w:t>
      </w:r>
      <w:r w:rsidRPr="00AA33EA">
        <w:rPr>
          <w:rFonts w:asciiTheme="minorHAnsi" w:hAnsiTheme="minorHAnsi" w:cstheme="minorHAnsi"/>
          <w:spacing w:val="-3"/>
        </w:rPr>
        <w:t xml:space="preserve"> </w:t>
      </w:r>
      <w:r w:rsidRPr="00AA33EA">
        <w:rPr>
          <w:rFonts w:asciiTheme="minorHAnsi" w:hAnsiTheme="minorHAnsi" w:cstheme="minorHAnsi"/>
        </w:rPr>
        <w:t>è</w:t>
      </w:r>
      <w:r w:rsidRPr="00AA33EA">
        <w:rPr>
          <w:rFonts w:asciiTheme="minorHAnsi" w:hAnsiTheme="minorHAnsi" w:cstheme="minorHAnsi"/>
          <w:spacing w:val="-1"/>
        </w:rPr>
        <w:t xml:space="preserve"> </w:t>
      </w:r>
      <w:r w:rsidRPr="00AA33EA">
        <w:rPr>
          <w:rFonts w:asciiTheme="minorHAnsi" w:hAnsiTheme="minorHAnsi" w:cstheme="minorHAnsi"/>
        </w:rPr>
        <w:t>di:</w:t>
      </w:r>
    </w:p>
    <w:p w:rsidR="00896588" w:rsidRPr="00AA33EA" w:rsidRDefault="00896588" w:rsidP="00F2535A">
      <w:pPr>
        <w:pStyle w:val="Paragrafoelenco"/>
        <w:numPr>
          <w:ilvl w:val="0"/>
          <w:numId w:val="3"/>
        </w:numPr>
        <w:tabs>
          <w:tab w:val="left" w:pos="835"/>
        </w:tabs>
        <w:spacing w:before="1"/>
        <w:ind w:hanging="361"/>
        <w:jc w:val="both"/>
        <w:rPr>
          <w:rFonts w:asciiTheme="minorHAnsi" w:hAnsiTheme="minorHAnsi" w:cstheme="minorHAnsi"/>
        </w:rPr>
      </w:pPr>
      <w:proofErr w:type="spellStart"/>
      <w:r w:rsidRPr="00AA33EA">
        <w:rPr>
          <w:rFonts w:asciiTheme="minorHAnsi" w:hAnsiTheme="minorHAnsi" w:cstheme="minorHAnsi"/>
        </w:rPr>
        <w:t>n°</w:t>
      </w:r>
      <w:proofErr w:type="spellEnd"/>
      <w:r w:rsidRPr="00AA33EA">
        <w:rPr>
          <w:rFonts w:asciiTheme="minorHAnsi" w:hAnsiTheme="minorHAnsi" w:cstheme="minorHAnsi"/>
          <w:spacing w:val="-1"/>
        </w:rPr>
        <w:t xml:space="preserve"> </w:t>
      </w:r>
      <w:r w:rsidR="00D94C82" w:rsidRPr="00AA33EA">
        <w:rPr>
          <w:rFonts w:asciiTheme="minorHAnsi" w:hAnsiTheme="minorHAnsi" w:cstheme="minorHAnsi"/>
        </w:rPr>
        <w:t>1</w:t>
      </w:r>
      <w:r w:rsidR="000628AB" w:rsidRPr="00AA33EA">
        <w:rPr>
          <w:rFonts w:asciiTheme="minorHAnsi" w:hAnsiTheme="minorHAnsi" w:cstheme="minorHAnsi"/>
        </w:rPr>
        <w:t>50</w:t>
      </w:r>
      <w:r w:rsidRPr="00AA33EA">
        <w:rPr>
          <w:rFonts w:asciiTheme="minorHAnsi" w:hAnsiTheme="minorHAnsi" w:cstheme="minorHAnsi"/>
          <w:spacing w:val="-2"/>
        </w:rPr>
        <w:t xml:space="preserve"> </w:t>
      </w:r>
      <w:r w:rsidRPr="00AA33EA">
        <w:rPr>
          <w:rFonts w:asciiTheme="minorHAnsi" w:hAnsiTheme="minorHAnsi" w:cstheme="minorHAnsi"/>
        </w:rPr>
        <w:t>ore</w:t>
      </w:r>
      <w:r w:rsidRPr="00AA33EA">
        <w:rPr>
          <w:rFonts w:asciiTheme="minorHAnsi" w:hAnsiTheme="minorHAnsi" w:cstheme="minorHAnsi"/>
          <w:spacing w:val="-3"/>
        </w:rPr>
        <w:t xml:space="preserve"> </w:t>
      </w:r>
      <w:r w:rsidRPr="00AA33EA">
        <w:rPr>
          <w:rFonts w:asciiTheme="minorHAnsi" w:hAnsiTheme="minorHAnsi" w:cstheme="minorHAnsi"/>
        </w:rPr>
        <w:t>complessive</w:t>
      </w:r>
      <w:r w:rsidRPr="00AA33EA">
        <w:rPr>
          <w:rFonts w:asciiTheme="minorHAnsi" w:hAnsiTheme="minorHAnsi" w:cstheme="minorHAnsi"/>
          <w:spacing w:val="-2"/>
        </w:rPr>
        <w:t xml:space="preserve"> </w:t>
      </w:r>
      <w:r w:rsidRPr="00AA33EA">
        <w:rPr>
          <w:rFonts w:asciiTheme="minorHAnsi" w:hAnsiTheme="minorHAnsi" w:cstheme="minorHAnsi"/>
        </w:rPr>
        <w:t>per</w:t>
      </w:r>
      <w:r w:rsidRPr="00AA33EA">
        <w:rPr>
          <w:rFonts w:asciiTheme="minorHAnsi" w:hAnsiTheme="minorHAnsi" w:cstheme="minorHAnsi"/>
          <w:spacing w:val="-1"/>
        </w:rPr>
        <w:t xml:space="preserve"> </w:t>
      </w:r>
      <w:r w:rsidRPr="00AA33EA">
        <w:rPr>
          <w:rFonts w:asciiTheme="minorHAnsi" w:hAnsiTheme="minorHAnsi" w:cstheme="minorHAnsi"/>
        </w:rPr>
        <w:t>il</w:t>
      </w:r>
      <w:r w:rsidRPr="00AA33EA">
        <w:rPr>
          <w:rFonts w:asciiTheme="minorHAnsi" w:hAnsiTheme="minorHAnsi" w:cstheme="minorHAnsi"/>
          <w:spacing w:val="-1"/>
        </w:rPr>
        <w:t xml:space="preserve"> </w:t>
      </w:r>
      <w:r w:rsidRPr="00AA33EA">
        <w:rPr>
          <w:rFonts w:asciiTheme="minorHAnsi" w:hAnsiTheme="minorHAnsi" w:cstheme="minorHAnsi"/>
        </w:rPr>
        <w:t>personale</w:t>
      </w:r>
      <w:r w:rsidRPr="00AA33EA">
        <w:rPr>
          <w:rFonts w:asciiTheme="minorHAnsi" w:hAnsiTheme="minorHAnsi" w:cstheme="minorHAnsi"/>
          <w:spacing w:val="-4"/>
        </w:rPr>
        <w:t xml:space="preserve"> </w:t>
      </w:r>
      <w:r w:rsidRPr="00AA33EA">
        <w:rPr>
          <w:rFonts w:asciiTheme="minorHAnsi" w:hAnsiTheme="minorHAnsi" w:cstheme="minorHAnsi"/>
        </w:rPr>
        <w:t>amministrativo</w:t>
      </w:r>
    </w:p>
    <w:p w:rsidR="00896588" w:rsidRPr="00AA33EA" w:rsidRDefault="00896588" w:rsidP="00F2535A">
      <w:pPr>
        <w:pStyle w:val="Paragrafoelenco"/>
        <w:numPr>
          <w:ilvl w:val="0"/>
          <w:numId w:val="3"/>
        </w:numPr>
        <w:tabs>
          <w:tab w:val="left" w:pos="835"/>
        </w:tabs>
        <w:ind w:hanging="361"/>
        <w:jc w:val="both"/>
        <w:rPr>
          <w:rFonts w:asciiTheme="minorHAnsi" w:hAnsiTheme="minorHAnsi" w:cstheme="minorHAnsi"/>
        </w:rPr>
      </w:pPr>
      <w:proofErr w:type="spellStart"/>
      <w:r w:rsidRPr="00AA33EA">
        <w:rPr>
          <w:rFonts w:asciiTheme="minorHAnsi" w:hAnsiTheme="minorHAnsi" w:cstheme="minorHAnsi"/>
        </w:rPr>
        <w:t>n°</w:t>
      </w:r>
      <w:proofErr w:type="spellEnd"/>
      <w:r w:rsidRPr="00AA33EA">
        <w:rPr>
          <w:rFonts w:asciiTheme="minorHAnsi" w:hAnsiTheme="minorHAnsi" w:cstheme="minorHAnsi"/>
          <w:spacing w:val="-1"/>
        </w:rPr>
        <w:t xml:space="preserve"> </w:t>
      </w:r>
      <w:r w:rsidR="000628AB" w:rsidRPr="00AA33EA">
        <w:rPr>
          <w:rFonts w:asciiTheme="minorHAnsi" w:hAnsiTheme="minorHAnsi" w:cstheme="minorHAnsi"/>
        </w:rPr>
        <w:t>200</w:t>
      </w:r>
      <w:r w:rsidRPr="00AA33EA">
        <w:rPr>
          <w:rFonts w:asciiTheme="minorHAnsi" w:hAnsiTheme="minorHAnsi" w:cstheme="minorHAnsi"/>
          <w:spacing w:val="-2"/>
        </w:rPr>
        <w:t xml:space="preserve"> </w:t>
      </w:r>
      <w:r w:rsidRPr="00AA33EA">
        <w:rPr>
          <w:rFonts w:asciiTheme="minorHAnsi" w:hAnsiTheme="minorHAnsi" w:cstheme="minorHAnsi"/>
        </w:rPr>
        <w:t>ore</w:t>
      </w:r>
      <w:r w:rsidRPr="00AA33EA">
        <w:rPr>
          <w:rFonts w:asciiTheme="minorHAnsi" w:hAnsiTheme="minorHAnsi" w:cstheme="minorHAnsi"/>
          <w:spacing w:val="-1"/>
        </w:rPr>
        <w:t xml:space="preserve"> </w:t>
      </w:r>
      <w:r w:rsidRPr="00AA33EA">
        <w:rPr>
          <w:rFonts w:asciiTheme="minorHAnsi" w:hAnsiTheme="minorHAnsi" w:cstheme="minorHAnsi"/>
        </w:rPr>
        <w:t>complessive per</w:t>
      </w:r>
      <w:r w:rsidRPr="00AA33EA">
        <w:rPr>
          <w:rFonts w:asciiTheme="minorHAnsi" w:hAnsiTheme="minorHAnsi" w:cstheme="minorHAnsi"/>
          <w:spacing w:val="-1"/>
        </w:rPr>
        <w:t xml:space="preserve"> </w:t>
      </w:r>
      <w:r w:rsidRPr="00AA33EA">
        <w:rPr>
          <w:rFonts w:asciiTheme="minorHAnsi" w:hAnsiTheme="minorHAnsi" w:cstheme="minorHAnsi"/>
        </w:rPr>
        <w:t>i</w:t>
      </w:r>
      <w:r w:rsidRPr="00AA33EA">
        <w:rPr>
          <w:rFonts w:asciiTheme="minorHAnsi" w:hAnsiTheme="minorHAnsi" w:cstheme="minorHAnsi"/>
          <w:spacing w:val="-3"/>
        </w:rPr>
        <w:t xml:space="preserve"> </w:t>
      </w:r>
      <w:r w:rsidRPr="00AA33EA">
        <w:rPr>
          <w:rFonts w:asciiTheme="minorHAnsi" w:hAnsiTheme="minorHAnsi" w:cstheme="minorHAnsi"/>
        </w:rPr>
        <w:t>collaborator</w:t>
      </w:r>
      <w:r w:rsidR="000628AB" w:rsidRPr="00AA33EA">
        <w:rPr>
          <w:rFonts w:asciiTheme="minorHAnsi" w:hAnsiTheme="minorHAnsi" w:cstheme="minorHAnsi"/>
        </w:rPr>
        <w:t>i</w:t>
      </w:r>
      <w:r w:rsidRPr="00AA33EA">
        <w:rPr>
          <w:rFonts w:asciiTheme="minorHAnsi" w:hAnsiTheme="minorHAnsi" w:cstheme="minorHAnsi"/>
          <w:spacing w:val="-1"/>
        </w:rPr>
        <w:t xml:space="preserve"> </w:t>
      </w:r>
      <w:r w:rsidR="000628AB" w:rsidRPr="00AA33EA">
        <w:rPr>
          <w:rFonts w:asciiTheme="minorHAnsi" w:hAnsiTheme="minorHAnsi" w:cstheme="minorHAnsi"/>
        </w:rPr>
        <w:t>scolastici</w:t>
      </w:r>
    </w:p>
    <w:p w:rsidR="00896588" w:rsidRPr="00AA33EA" w:rsidRDefault="00896588" w:rsidP="00F2535A">
      <w:pPr>
        <w:pStyle w:val="Corpodeltesto"/>
        <w:ind w:left="113"/>
        <w:jc w:val="both"/>
        <w:rPr>
          <w:rFonts w:asciiTheme="minorHAnsi" w:hAnsiTheme="minorHAnsi" w:cstheme="minorHAnsi"/>
        </w:rPr>
      </w:pPr>
      <w:r w:rsidRPr="00AA33EA">
        <w:rPr>
          <w:rFonts w:asciiTheme="minorHAnsi" w:hAnsiTheme="minorHAnsi" w:cstheme="minorHAnsi"/>
        </w:rPr>
        <w:t>da</w:t>
      </w:r>
      <w:r w:rsidRPr="00AA33EA">
        <w:rPr>
          <w:rFonts w:asciiTheme="minorHAnsi" w:hAnsiTheme="minorHAnsi" w:cstheme="minorHAnsi"/>
          <w:spacing w:val="13"/>
        </w:rPr>
        <w:t xml:space="preserve"> </w:t>
      </w:r>
      <w:r w:rsidRPr="00AA33EA">
        <w:rPr>
          <w:rFonts w:asciiTheme="minorHAnsi" w:hAnsiTheme="minorHAnsi" w:cstheme="minorHAnsi"/>
        </w:rPr>
        <w:t>prestare</w:t>
      </w:r>
      <w:r w:rsidRPr="00AA33EA">
        <w:rPr>
          <w:rFonts w:asciiTheme="minorHAnsi" w:hAnsiTheme="minorHAnsi" w:cstheme="minorHAnsi"/>
          <w:spacing w:val="12"/>
        </w:rPr>
        <w:t xml:space="preserve"> </w:t>
      </w:r>
      <w:r w:rsidRPr="00AA33EA">
        <w:rPr>
          <w:rFonts w:asciiTheme="minorHAnsi" w:hAnsiTheme="minorHAnsi" w:cstheme="minorHAnsi"/>
        </w:rPr>
        <w:t>in</w:t>
      </w:r>
      <w:r w:rsidRPr="00AA33EA">
        <w:rPr>
          <w:rFonts w:asciiTheme="minorHAnsi" w:hAnsiTheme="minorHAnsi" w:cstheme="minorHAnsi"/>
          <w:spacing w:val="12"/>
        </w:rPr>
        <w:t xml:space="preserve"> </w:t>
      </w:r>
      <w:r w:rsidRPr="00AA33EA">
        <w:rPr>
          <w:rFonts w:asciiTheme="minorHAnsi" w:hAnsiTheme="minorHAnsi" w:cstheme="minorHAnsi"/>
        </w:rPr>
        <w:t>orario</w:t>
      </w:r>
      <w:r w:rsidRPr="00AA33EA">
        <w:rPr>
          <w:rFonts w:asciiTheme="minorHAnsi" w:hAnsiTheme="minorHAnsi" w:cstheme="minorHAnsi"/>
          <w:spacing w:val="13"/>
        </w:rPr>
        <w:t xml:space="preserve"> </w:t>
      </w:r>
      <w:r w:rsidRPr="00AA33EA">
        <w:rPr>
          <w:rFonts w:asciiTheme="minorHAnsi" w:hAnsiTheme="minorHAnsi" w:cstheme="minorHAnsi"/>
        </w:rPr>
        <w:t>extra</w:t>
      </w:r>
      <w:r w:rsidRPr="00AA33EA">
        <w:rPr>
          <w:rFonts w:asciiTheme="minorHAnsi" w:hAnsiTheme="minorHAnsi" w:cstheme="minorHAnsi"/>
          <w:spacing w:val="12"/>
        </w:rPr>
        <w:t xml:space="preserve"> </w:t>
      </w:r>
      <w:r w:rsidRPr="00AA33EA">
        <w:rPr>
          <w:rFonts w:asciiTheme="minorHAnsi" w:hAnsiTheme="minorHAnsi" w:cstheme="minorHAnsi"/>
        </w:rPr>
        <w:t>servizio</w:t>
      </w:r>
      <w:r w:rsidRPr="00AA33EA">
        <w:rPr>
          <w:rFonts w:asciiTheme="minorHAnsi" w:hAnsiTheme="minorHAnsi" w:cstheme="minorHAnsi"/>
          <w:spacing w:val="14"/>
        </w:rPr>
        <w:t xml:space="preserve"> </w:t>
      </w:r>
      <w:r w:rsidRPr="00AA33EA">
        <w:rPr>
          <w:rFonts w:asciiTheme="minorHAnsi" w:hAnsiTheme="minorHAnsi" w:cstheme="minorHAnsi"/>
        </w:rPr>
        <w:t>a</w:t>
      </w:r>
      <w:r w:rsidRPr="00AA33EA">
        <w:rPr>
          <w:rFonts w:asciiTheme="minorHAnsi" w:hAnsiTheme="minorHAnsi" w:cstheme="minorHAnsi"/>
          <w:spacing w:val="12"/>
        </w:rPr>
        <w:t xml:space="preserve"> </w:t>
      </w:r>
      <w:r w:rsidRPr="00AA33EA">
        <w:rPr>
          <w:rFonts w:asciiTheme="minorHAnsi" w:hAnsiTheme="minorHAnsi" w:cstheme="minorHAnsi"/>
        </w:rPr>
        <w:t>partire</w:t>
      </w:r>
      <w:r w:rsidRPr="00AA33EA">
        <w:rPr>
          <w:rFonts w:asciiTheme="minorHAnsi" w:hAnsiTheme="minorHAnsi" w:cstheme="minorHAnsi"/>
          <w:spacing w:val="13"/>
        </w:rPr>
        <w:t xml:space="preserve"> </w:t>
      </w:r>
      <w:r w:rsidRPr="00AA33EA">
        <w:rPr>
          <w:rFonts w:asciiTheme="minorHAnsi" w:hAnsiTheme="minorHAnsi" w:cstheme="minorHAnsi"/>
        </w:rPr>
        <w:t>dalla</w:t>
      </w:r>
      <w:r w:rsidRPr="00AA33EA">
        <w:rPr>
          <w:rFonts w:asciiTheme="minorHAnsi" w:hAnsiTheme="minorHAnsi" w:cstheme="minorHAnsi"/>
          <w:spacing w:val="12"/>
        </w:rPr>
        <w:t xml:space="preserve"> </w:t>
      </w:r>
      <w:r w:rsidRPr="00AA33EA">
        <w:rPr>
          <w:rFonts w:asciiTheme="minorHAnsi" w:hAnsiTheme="minorHAnsi" w:cstheme="minorHAnsi"/>
        </w:rPr>
        <w:t>data</w:t>
      </w:r>
      <w:r w:rsidRPr="00AA33EA">
        <w:rPr>
          <w:rFonts w:asciiTheme="minorHAnsi" w:hAnsiTheme="minorHAnsi" w:cstheme="minorHAnsi"/>
          <w:spacing w:val="14"/>
        </w:rPr>
        <w:t xml:space="preserve"> </w:t>
      </w:r>
      <w:r w:rsidRPr="00AA33EA">
        <w:rPr>
          <w:rFonts w:asciiTheme="minorHAnsi" w:hAnsiTheme="minorHAnsi" w:cstheme="minorHAnsi"/>
        </w:rPr>
        <w:t>di</w:t>
      </w:r>
      <w:r w:rsidRPr="00AA33EA">
        <w:rPr>
          <w:rFonts w:asciiTheme="minorHAnsi" w:hAnsiTheme="minorHAnsi" w:cstheme="minorHAnsi"/>
          <w:spacing w:val="13"/>
        </w:rPr>
        <w:t xml:space="preserve"> </w:t>
      </w:r>
      <w:r w:rsidRPr="00AA33EA">
        <w:rPr>
          <w:rFonts w:asciiTheme="minorHAnsi" w:hAnsiTheme="minorHAnsi" w:cstheme="minorHAnsi"/>
        </w:rPr>
        <w:t>incarico</w:t>
      </w:r>
      <w:r w:rsidRPr="00AA33EA">
        <w:rPr>
          <w:rFonts w:asciiTheme="minorHAnsi" w:hAnsiTheme="minorHAnsi" w:cstheme="minorHAnsi"/>
          <w:spacing w:val="13"/>
        </w:rPr>
        <w:t xml:space="preserve"> </w:t>
      </w:r>
      <w:r w:rsidRPr="00AA33EA">
        <w:rPr>
          <w:rFonts w:asciiTheme="minorHAnsi" w:hAnsiTheme="minorHAnsi" w:cstheme="minorHAnsi"/>
        </w:rPr>
        <w:t>e</w:t>
      </w:r>
      <w:r w:rsidRPr="00AA33EA">
        <w:rPr>
          <w:rFonts w:asciiTheme="minorHAnsi" w:hAnsiTheme="minorHAnsi" w:cstheme="minorHAnsi"/>
          <w:spacing w:val="14"/>
        </w:rPr>
        <w:t xml:space="preserve"> </w:t>
      </w:r>
      <w:r w:rsidRPr="00AA33EA">
        <w:rPr>
          <w:rFonts w:asciiTheme="minorHAnsi" w:hAnsiTheme="minorHAnsi" w:cstheme="minorHAnsi"/>
        </w:rPr>
        <w:t>fino</w:t>
      </w:r>
      <w:r w:rsidRPr="00AA33EA">
        <w:rPr>
          <w:rFonts w:asciiTheme="minorHAnsi" w:hAnsiTheme="minorHAnsi" w:cstheme="minorHAnsi"/>
          <w:spacing w:val="15"/>
        </w:rPr>
        <w:t xml:space="preserve"> </w:t>
      </w:r>
      <w:r w:rsidRPr="00AA33EA">
        <w:rPr>
          <w:rFonts w:asciiTheme="minorHAnsi" w:hAnsiTheme="minorHAnsi" w:cstheme="minorHAnsi"/>
        </w:rPr>
        <w:t>alla</w:t>
      </w:r>
      <w:r w:rsidRPr="00AA33EA">
        <w:rPr>
          <w:rFonts w:asciiTheme="minorHAnsi" w:hAnsiTheme="minorHAnsi" w:cstheme="minorHAnsi"/>
          <w:spacing w:val="12"/>
        </w:rPr>
        <w:t xml:space="preserve"> </w:t>
      </w:r>
      <w:r w:rsidRPr="00AA33EA">
        <w:rPr>
          <w:rFonts w:asciiTheme="minorHAnsi" w:hAnsiTheme="minorHAnsi" w:cstheme="minorHAnsi"/>
        </w:rPr>
        <w:t>fine</w:t>
      </w:r>
      <w:r w:rsidRPr="00AA33EA">
        <w:rPr>
          <w:rFonts w:asciiTheme="minorHAnsi" w:hAnsiTheme="minorHAnsi" w:cstheme="minorHAnsi"/>
          <w:spacing w:val="14"/>
        </w:rPr>
        <w:t xml:space="preserve"> </w:t>
      </w:r>
      <w:r w:rsidRPr="00AA33EA">
        <w:rPr>
          <w:rFonts w:asciiTheme="minorHAnsi" w:hAnsiTheme="minorHAnsi" w:cstheme="minorHAnsi"/>
        </w:rPr>
        <w:t>delle</w:t>
      </w:r>
      <w:r w:rsidRPr="00AA33EA">
        <w:rPr>
          <w:rFonts w:asciiTheme="minorHAnsi" w:hAnsiTheme="minorHAnsi" w:cstheme="minorHAnsi"/>
          <w:spacing w:val="12"/>
        </w:rPr>
        <w:t xml:space="preserve"> </w:t>
      </w:r>
      <w:r w:rsidRPr="00AA33EA">
        <w:rPr>
          <w:rFonts w:asciiTheme="minorHAnsi" w:hAnsiTheme="minorHAnsi" w:cstheme="minorHAnsi"/>
        </w:rPr>
        <w:t>azioni</w:t>
      </w:r>
      <w:r w:rsidRPr="00AA33EA">
        <w:rPr>
          <w:rFonts w:asciiTheme="minorHAnsi" w:hAnsiTheme="minorHAnsi" w:cstheme="minorHAnsi"/>
          <w:spacing w:val="13"/>
        </w:rPr>
        <w:t xml:space="preserve"> </w:t>
      </w:r>
      <w:r w:rsidRPr="00AA33EA">
        <w:rPr>
          <w:rFonts w:asciiTheme="minorHAnsi" w:hAnsiTheme="minorHAnsi" w:cstheme="minorHAnsi"/>
        </w:rPr>
        <w:t>di</w:t>
      </w:r>
      <w:r w:rsidRPr="00AA33EA">
        <w:rPr>
          <w:rFonts w:asciiTheme="minorHAnsi" w:hAnsiTheme="minorHAnsi" w:cstheme="minorHAnsi"/>
          <w:spacing w:val="14"/>
        </w:rPr>
        <w:t xml:space="preserve"> </w:t>
      </w:r>
      <w:r w:rsidRPr="00AA33EA">
        <w:rPr>
          <w:rFonts w:asciiTheme="minorHAnsi" w:hAnsiTheme="minorHAnsi" w:cstheme="minorHAnsi"/>
        </w:rPr>
        <w:t>chiusura</w:t>
      </w:r>
      <w:r w:rsidRPr="00AA33EA">
        <w:rPr>
          <w:rFonts w:asciiTheme="minorHAnsi" w:hAnsiTheme="minorHAnsi" w:cstheme="minorHAnsi"/>
          <w:spacing w:val="14"/>
        </w:rPr>
        <w:t xml:space="preserve"> </w:t>
      </w:r>
      <w:r w:rsidRPr="00AA33EA">
        <w:rPr>
          <w:rFonts w:asciiTheme="minorHAnsi" w:hAnsiTheme="minorHAnsi" w:cstheme="minorHAnsi"/>
        </w:rPr>
        <w:t>del</w:t>
      </w:r>
      <w:r w:rsidRPr="00AA33EA">
        <w:rPr>
          <w:rFonts w:asciiTheme="minorHAnsi" w:hAnsiTheme="minorHAnsi" w:cstheme="minorHAnsi"/>
          <w:spacing w:val="-47"/>
        </w:rPr>
        <w:t xml:space="preserve"> </w:t>
      </w:r>
      <w:r w:rsidRPr="00AA33EA">
        <w:rPr>
          <w:rFonts w:asciiTheme="minorHAnsi" w:hAnsiTheme="minorHAnsi" w:cstheme="minorHAnsi"/>
        </w:rPr>
        <w:t>progetto,</w:t>
      </w:r>
      <w:r w:rsidRPr="00AA33EA">
        <w:rPr>
          <w:rFonts w:asciiTheme="minorHAnsi" w:hAnsiTheme="minorHAnsi" w:cstheme="minorHAnsi"/>
          <w:spacing w:val="-3"/>
        </w:rPr>
        <w:t xml:space="preserve"> </w:t>
      </w:r>
      <w:r w:rsidRPr="00AA33EA">
        <w:rPr>
          <w:rFonts w:asciiTheme="minorHAnsi" w:hAnsiTheme="minorHAnsi" w:cstheme="minorHAnsi"/>
        </w:rPr>
        <w:t>comunque</w:t>
      </w:r>
      <w:r w:rsidRPr="00AA33EA">
        <w:rPr>
          <w:rFonts w:asciiTheme="minorHAnsi" w:hAnsiTheme="minorHAnsi" w:cstheme="minorHAnsi"/>
          <w:spacing w:val="1"/>
        </w:rPr>
        <w:t xml:space="preserve"> </w:t>
      </w:r>
      <w:r w:rsidRPr="00AA33EA">
        <w:rPr>
          <w:rFonts w:asciiTheme="minorHAnsi" w:hAnsiTheme="minorHAnsi" w:cstheme="minorHAnsi"/>
        </w:rPr>
        <w:t>entro</w:t>
      </w:r>
      <w:r w:rsidRPr="00AA33EA">
        <w:rPr>
          <w:rFonts w:asciiTheme="minorHAnsi" w:hAnsiTheme="minorHAnsi" w:cstheme="minorHAnsi"/>
          <w:spacing w:val="-4"/>
        </w:rPr>
        <w:t xml:space="preserve"> </w:t>
      </w:r>
      <w:r w:rsidRPr="00AA33EA">
        <w:rPr>
          <w:rFonts w:asciiTheme="minorHAnsi" w:hAnsiTheme="minorHAnsi" w:cstheme="minorHAnsi"/>
        </w:rPr>
        <w:t>il</w:t>
      </w:r>
      <w:r w:rsidRPr="00AA33EA">
        <w:rPr>
          <w:rFonts w:asciiTheme="minorHAnsi" w:hAnsiTheme="minorHAnsi" w:cstheme="minorHAnsi"/>
          <w:spacing w:val="-1"/>
        </w:rPr>
        <w:t xml:space="preserve"> </w:t>
      </w:r>
      <w:r w:rsidR="00D94C82" w:rsidRPr="00AA33EA">
        <w:rPr>
          <w:rFonts w:asciiTheme="minorHAnsi" w:hAnsiTheme="minorHAnsi" w:cstheme="minorHAnsi"/>
        </w:rPr>
        <w:t>31/12/2026</w:t>
      </w:r>
      <w:r w:rsidRPr="00AA33EA">
        <w:rPr>
          <w:rFonts w:asciiTheme="minorHAnsi" w:hAnsiTheme="minorHAnsi" w:cstheme="minorHAnsi"/>
        </w:rPr>
        <w:t xml:space="preserve"> e</w:t>
      </w:r>
      <w:r w:rsidRPr="00AA33EA">
        <w:rPr>
          <w:rFonts w:asciiTheme="minorHAnsi" w:hAnsiTheme="minorHAnsi" w:cstheme="minorHAnsi"/>
          <w:spacing w:val="-2"/>
        </w:rPr>
        <w:t xml:space="preserve"> </w:t>
      </w:r>
      <w:r w:rsidRPr="00AA33EA">
        <w:rPr>
          <w:rFonts w:asciiTheme="minorHAnsi" w:hAnsiTheme="minorHAnsi" w:cstheme="minorHAnsi"/>
        </w:rPr>
        <w:t>comprenderà</w:t>
      </w:r>
      <w:r w:rsidRPr="00AA33EA">
        <w:rPr>
          <w:rFonts w:asciiTheme="minorHAnsi" w:hAnsiTheme="minorHAnsi" w:cstheme="minorHAnsi"/>
          <w:spacing w:val="-1"/>
        </w:rPr>
        <w:t xml:space="preserve"> </w:t>
      </w:r>
      <w:r w:rsidRPr="00AA33EA">
        <w:rPr>
          <w:rFonts w:asciiTheme="minorHAnsi" w:hAnsiTheme="minorHAnsi" w:cstheme="minorHAnsi"/>
        </w:rPr>
        <w:t>tutte</w:t>
      </w:r>
      <w:r w:rsidRPr="00AA33EA">
        <w:rPr>
          <w:rFonts w:asciiTheme="minorHAnsi" w:hAnsiTheme="minorHAnsi" w:cstheme="minorHAnsi"/>
          <w:spacing w:val="1"/>
        </w:rPr>
        <w:t xml:space="preserve"> </w:t>
      </w:r>
      <w:r w:rsidRPr="00AA33EA">
        <w:rPr>
          <w:rFonts w:asciiTheme="minorHAnsi" w:hAnsiTheme="minorHAnsi" w:cstheme="minorHAnsi"/>
        </w:rPr>
        <w:t>le</w:t>
      </w:r>
      <w:r w:rsidRPr="00AA33EA">
        <w:rPr>
          <w:rFonts w:asciiTheme="minorHAnsi" w:hAnsiTheme="minorHAnsi" w:cstheme="minorHAnsi"/>
          <w:spacing w:val="-1"/>
        </w:rPr>
        <w:t xml:space="preserve"> </w:t>
      </w:r>
      <w:r w:rsidRPr="00AA33EA">
        <w:rPr>
          <w:rFonts w:asciiTheme="minorHAnsi" w:hAnsiTheme="minorHAnsi" w:cstheme="minorHAnsi"/>
        </w:rPr>
        <w:t>attività</w:t>
      </w:r>
      <w:r w:rsidRPr="00AA33EA">
        <w:rPr>
          <w:rFonts w:asciiTheme="minorHAnsi" w:hAnsiTheme="minorHAnsi" w:cstheme="minorHAnsi"/>
          <w:spacing w:val="-1"/>
        </w:rPr>
        <w:t xml:space="preserve"> </w:t>
      </w:r>
      <w:r w:rsidRPr="00AA33EA">
        <w:rPr>
          <w:rFonts w:asciiTheme="minorHAnsi" w:hAnsiTheme="minorHAnsi" w:cstheme="minorHAnsi"/>
        </w:rPr>
        <w:t>legate</w:t>
      </w:r>
      <w:r w:rsidRPr="00AA33EA">
        <w:rPr>
          <w:rFonts w:asciiTheme="minorHAnsi" w:hAnsiTheme="minorHAnsi" w:cstheme="minorHAnsi"/>
          <w:spacing w:val="-2"/>
        </w:rPr>
        <w:t xml:space="preserve"> </w:t>
      </w:r>
      <w:r w:rsidRPr="00AA33EA">
        <w:rPr>
          <w:rFonts w:asciiTheme="minorHAnsi" w:hAnsiTheme="minorHAnsi" w:cstheme="minorHAnsi"/>
        </w:rPr>
        <w:t>alle necessità</w:t>
      </w:r>
      <w:r w:rsidRPr="00AA33EA">
        <w:rPr>
          <w:rFonts w:asciiTheme="minorHAnsi" w:hAnsiTheme="minorHAnsi" w:cstheme="minorHAnsi"/>
          <w:spacing w:val="1"/>
        </w:rPr>
        <w:t xml:space="preserve"> </w:t>
      </w:r>
      <w:r w:rsidRPr="00AA33EA">
        <w:rPr>
          <w:rFonts w:asciiTheme="minorHAnsi" w:hAnsiTheme="minorHAnsi" w:cstheme="minorHAnsi"/>
        </w:rPr>
        <w:t>di</w:t>
      </w:r>
      <w:r w:rsidRPr="00AA33EA">
        <w:rPr>
          <w:rFonts w:asciiTheme="minorHAnsi" w:hAnsiTheme="minorHAnsi" w:cstheme="minorHAnsi"/>
          <w:spacing w:val="-3"/>
        </w:rPr>
        <w:t xml:space="preserve"> </w:t>
      </w:r>
      <w:r w:rsidRPr="00AA33EA">
        <w:rPr>
          <w:rFonts w:asciiTheme="minorHAnsi" w:hAnsiTheme="minorHAnsi" w:cstheme="minorHAnsi"/>
        </w:rPr>
        <w:t>cui</w:t>
      </w:r>
      <w:r w:rsidRPr="00AA33EA">
        <w:rPr>
          <w:rFonts w:asciiTheme="minorHAnsi" w:hAnsiTheme="minorHAnsi" w:cstheme="minorHAnsi"/>
          <w:spacing w:val="-1"/>
        </w:rPr>
        <w:t xml:space="preserve"> </w:t>
      </w:r>
      <w:r w:rsidRPr="00AA33EA">
        <w:rPr>
          <w:rFonts w:asciiTheme="minorHAnsi" w:hAnsiTheme="minorHAnsi" w:cstheme="minorHAnsi"/>
        </w:rPr>
        <w:t>sopra</w:t>
      </w:r>
    </w:p>
    <w:p w:rsidR="00C90837" w:rsidRPr="00AA33EA" w:rsidRDefault="00C90837" w:rsidP="00F2535A">
      <w:pPr>
        <w:pStyle w:val="Heading1"/>
        <w:spacing w:before="17"/>
        <w:ind w:left="252"/>
        <w:jc w:val="both"/>
        <w:rPr>
          <w:rFonts w:asciiTheme="minorHAnsi" w:hAnsiTheme="minorHAnsi" w:cstheme="minorHAnsi"/>
        </w:rPr>
      </w:pPr>
    </w:p>
    <w:p w:rsidR="00896588" w:rsidRPr="00AA33EA" w:rsidRDefault="00896588" w:rsidP="00F2535A">
      <w:pPr>
        <w:pStyle w:val="Heading1"/>
        <w:spacing w:before="17"/>
        <w:ind w:left="252"/>
        <w:jc w:val="both"/>
        <w:rPr>
          <w:rFonts w:asciiTheme="minorHAnsi" w:hAnsiTheme="minorHAnsi" w:cstheme="minorHAnsi"/>
        </w:rPr>
      </w:pPr>
      <w:r w:rsidRPr="00AA33EA">
        <w:rPr>
          <w:rFonts w:asciiTheme="minorHAnsi" w:hAnsiTheme="minorHAnsi" w:cstheme="minorHAnsi"/>
        </w:rPr>
        <w:t>Art. 3</w:t>
      </w:r>
    </w:p>
    <w:p w:rsidR="00896588" w:rsidRPr="00AA33EA" w:rsidRDefault="00896588" w:rsidP="00F2535A">
      <w:pPr>
        <w:pStyle w:val="Corpodeltesto"/>
        <w:ind w:left="252" w:right="651"/>
        <w:jc w:val="both"/>
        <w:rPr>
          <w:rFonts w:asciiTheme="minorHAnsi" w:hAnsiTheme="minorHAnsi" w:cstheme="minorHAnsi"/>
        </w:rPr>
      </w:pPr>
      <w:r w:rsidRPr="00AA33EA">
        <w:rPr>
          <w:rFonts w:asciiTheme="minorHAnsi" w:hAnsiTheme="minorHAnsi" w:cstheme="minorHAnsi"/>
        </w:rPr>
        <w:t>Di stabilire che le prestazioni saranno retribuite con compenso orario come previsto dal vigente</w:t>
      </w:r>
      <w:r w:rsidRPr="00AA33EA">
        <w:rPr>
          <w:rFonts w:asciiTheme="minorHAnsi" w:hAnsiTheme="minorHAnsi" w:cstheme="minorHAnsi"/>
          <w:spacing w:val="1"/>
        </w:rPr>
        <w:t xml:space="preserve"> </w:t>
      </w:r>
      <w:r w:rsidR="00AF2A4C" w:rsidRPr="00AA33EA">
        <w:rPr>
          <w:rFonts w:asciiTheme="minorHAnsi" w:hAnsiTheme="minorHAnsi" w:cstheme="minorHAnsi"/>
        </w:rPr>
        <w:t xml:space="preserve">CCNL. </w:t>
      </w:r>
      <w:r w:rsidRPr="00AA33EA">
        <w:rPr>
          <w:rFonts w:asciiTheme="minorHAnsi" w:hAnsiTheme="minorHAnsi" w:cstheme="minorHAnsi"/>
        </w:rPr>
        <w:t>Le</w:t>
      </w:r>
      <w:r w:rsidRPr="00AA33EA">
        <w:rPr>
          <w:rFonts w:asciiTheme="minorHAnsi" w:hAnsiTheme="minorHAnsi" w:cstheme="minorHAnsi"/>
          <w:spacing w:val="1"/>
        </w:rPr>
        <w:t xml:space="preserve"> </w:t>
      </w:r>
      <w:r w:rsidRPr="00AA33EA">
        <w:rPr>
          <w:rFonts w:asciiTheme="minorHAnsi" w:hAnsiTheme="minorHAnsi" w:cstheme="minorHAnsi"/>
        </w:rPr>
        <w:t>attività</w:t>
      </w:r>
      <w:r w:rsidRPr="00AA33EA">
        <w:rPr>
          <w:rFonts w:asciiTheme="minorHAnsi" w:hAnsiTheme="minorHAnsi" w:cstheme="minorHAnsi"/>
          <w:spacing w:val="1"/>
        </w:rPr>
        <w:t xml:space="preserve"> </w:t>
      </w:r>
      <w:r w:rsidRPr="00AA33EA">
        <w:rPr>
          <w:rFonts w:asciiTheme="minorHAnsi" w:hAnsiTheme="minorHAnsi" w:cstheme="minorHAnsi"/>
        </w:rPr>
        <w:t>avranno</w:t>
      </w:r>
      <w:r w:rsidRPr="00AA33EA">
        <w:rPr>
          <w:rFonts w:asciiTheme="minorHAnsi" w:hAnsiTheme="minorHAnsi" w:cstheme="minorHAnsi"/>
          <w:spacing w:val="1"/>
        </w:rPr>
        <w:t xml:space="preserve"> </w:t>
      </w:r>
      <w:r w:rsidRPr="00AA33EA">
        <w:rPr>
          <w:rFonts w:asciiTheme="minorHAnsi" w:hAnsiTheme="minorHAnsi" w:cstheme="minorHAnsi"/>
        </w:rPr>
        <w:t>inizio</w:t>
      </w:r>
      <w:r w:rsidRPr="00AA33EA">
        <w:rPr>
          <w:rFonts w:asciiTheme="minorHAnsi" w:hAnsiTheme="minorHAnsi" w:cstheme="minorHAnsi"/>
          <w:spacing w:val="1"/>
        </w:rPr>
        <w:t xml:space="preserve"> </w:t>
      </w:r>
      <w:r w:rsidRPr="00AA33EA">
        <w:rPr>
          <w:rFonts w:asciiTheme="minorHAnsi" w:hAnsiTheme="minorHAnsi" w:cstheme="minorHAnsi"/>
        </w:rPr>
        <w:t>dalla</w:t>
      </w:r>
      <w:r w:rsidRPr="00AA33EA">
        <w:rPr>
          <w:rFonts w:asciiTheme="minorHAnsi" w:hAnsiTheme="minorHAnsi" w:cstheme="minorHAnsi"/>
          <w:spacing w:val="1"/>
        </w:rPr>
        <w:t xml:space="preserve"> </w:t>
      </w:r>
      <w:r w:rsidRPr="00AA33EA">
        <w:rPr>
          <w:rFonts w:asciiTheme="minorHAnsi" w:hAnsiTheme="minorHAnsi" w:cstheme="minorHAnsi"/>
        </w:rPr>
        <w:t>data</w:t>
      </w:r>
      <w:r w:rsidRPr="00AA33EA">
        <w:rPr>
          <w:rFonts w:asciiTheme="minorHAnsi" w:hAnsiTheme="minorHAnsi" w:cstheme="minorHAnsi"/>
          <w:spacing w:val="1"/>
        </w:rPr>
        <w:t xml:space="preserve"> </w:t>
      </w:r>
      <w:r w:rsidRPr="00AA33EA">
        <w:rPr>
          <w:rFonts w:asciiTheme="minorHAnsi" w:hAnsiTheme="minorHAnsi" w:cstheme="minorHAnsi"/>
        </w:rPr>
        <w:t>di</w:t>
      </w:r>
      <w:r w:rsidRPr="00AA33EA">
        <w:rPr>
          <w:rFonts w:asciiTheme="minorHAnsi" w:hAnsiTheme="minorHAnsi" w:cstheme="minorHAnsi"/>
          <w:spacing w:val="1"/>
        </w:rPr>
        <w:t xml:space="preserve"> </w:t>
      </w:r>
      <w:r w:rsidRPr="00AA33EA">
        <w:rPr>
          <w:rFonts w:asciiTheme="minorHAnsi" w:hAnsiTheme="minorHAnsi" w:cstheme="minorHAnsi"/>
        </w:rPr>
        <w:t>conferimento</w:t>
      </w:r>
      <w:r w:rsidRPr="00AA33EA">
        <w:rPr>
          <w:rFonts w:asciiTheme="minorHAnsi" w:hAnsiTheme="minorHAnsi" w:cstheme="minorHAnsi"/>
          <w:spacing w:val="-2"/>
        </w:rPr>
        <w:t xml:space="preserve"> </w:t>
      </w:r>
      <w:r w:rsidRPr="00AA33EA">
        <w:rPr>
          <w:rFonts w:asciiTheme="minorHAnsi" w:hAnsiTheme="minorHAnsi" w:cstheme="minorHAnsi"/>
        </w:rPr>
        <w:t>dell’incarico</w:t>
      </w:r>
      <w:r w:rsidRPr="00AA33EA">
        <w:rPr>
          <w:rFonts w:asciiTheme="minorHAnsi" w:hAnsiTheme="minorHAnsi" w:cstheme="minorHAnsi"/>
          <w:spacing w:val="1"/>
        </w:rPr>
        <w:t xml:space="preserve"> </w:t>
      </w:r>
      <w:r w:rsidRPr="00AA33EA">
        <w:rPr>
          <w:rFonts w:asciiTheme="minorHAnsi" w:hAnsiTheme="minorHAnsi" w:cstheme="minorHAnsi"/>
        </w:rPr>
        <w:t>e</w:t>
      </w:r>
      <w:r w:rsidRPr="00AA33EA">
        <w:rPr>
          <w:rFonts w:asciiTheme="minorHAnsi" w:hAnsiTheme="minorHAnsi" w:cstheme="minorHAnsi"/>
          <w:spacing w:val="-2"/>
        </w:rPr>
        <w:t xml:space="preserve"> </w:t>
      </w:r>
      <w:r w:rsidRPr="00AA33EA">
        <w:rPr>
          <w:rFonts w:asciiTheme="minorHAnsi" w:hAnsiTheme="minorHAnsi" w:cstheme="minorHAnsi"/>
        </w:rPr>
        <w:t>dovranno</w:t>
      </w:r>
      <w:r w:rsidRPr="00AA33EA">
        <w:rPr>
          <w:rFonts w:asciiTheme="minorHAnsi" w:hAnsiTheme="minorHAnsi" w:cstheme="minorHAnsi"/>
          <w:spacing w:val="-2"/>
        </w:rPr>
        <w:t xml:space="preserve"> </w:t>
      </w:r>
      <w:r w:rsidRPr="00AA33EA">
        <w:rPr>
          <w:rFonts w:asciiTheme="minorHAnsi" w:hAnsiTheme="minorHAnsi" w:cstheme="minorHAnsi"/>
        </w:rPr>
        <w:t>essere</w:t>
      </w:r>
      <w:r w:rsidRPr="00AA33EA">
        <w:rPr>
          <w:rFonts w:asciiTheme="minorHAnsi" w:hAnsiTheme="minorHAnsi" w:cstheme="minorHAnsi"/>
          <w:spacing w:val="-2"/>
        </w:rPr>
        <w:t xml:space="preserve"> </w:t>
      </w:r>
      <w:r w:rsidRPr="00AA33EA">
        <w:rPr>
          <w:rFonts w:asciiTheme="minorHAnsi" w:hAnsiTheme="minorHAnsi" w:cstheme="minorHAnsi"/>
        </w:rPr>
        <w:t>debitamente</w:t>
      </w:r>
      <w:r w:rsidRPr="00AA33EA">
        <w:rPr>
          <w:rFonts w:asciiTheme="minorHAnsi" w:hAnsiTheme="minorHAnsi" w:cstheme="minorHAnsi"/>
          <w:spacing w:val="-2"/>
        </w:rPr>
        <w:t xml:space="preserve"> </w:t>
      </w:r>
      <w:r w:rsidRPr="00AA33EA">
        <w:rPr>
          <w:rFonts w:asciiTheme="minorHAnsi" w:hAnsiTheme="minorHAnsi" w:cstheme="minorHAnsi"/>
        </w:rPr>
        <w:t>rendicontate.</w:t>
      </w:r>
    </w:p>
    <w:p w:rsidR="00816F85" w:rsidRPr="00AA33EA" w:rsidRDefault="00816F85" w:rsidP="00F2535A">
      <w:pPr>
        <w:pStyle w:val="Heading1"/>
        <w:ind w:left="252"/>
        <w:jc w:val="both"/>
        <w:rPr>
          <w:rFonts w:asciiTheme="minorHAnsi" w:hAnsiTheme="minorHAnsi" w:cstheme="minorHAnsi"/>
        </w:rPr>
      </w:pPr>
    </w:p>
    <w:p w:rsidR="00896588" w:rsidRPr="00AA33EA" w:rsidRDefault="00896588" w:rsidP="00F2535A">
      <w:pPr>
        <w:pStyle w:val="Heading1"/>
        <w:ind w:left="252"/>
        <w:jc w:val="both"/>
        <w:rPr>
          <w:rFonts w:asciiTheme="minorHAnsi" w:hAnsiTheme="minorHAnsi" w:cstheme="minorHAnsi"/>
        </w:rPr>
      </w:pPr>
      <w:r w:rsidRPr="00AA33EA">
        <w:rPr>
          <w:rFonts w:asciiTheme="minorHAnsi" w:hAnsiTheme="minorHAnsi" w:cstheme="minorHAnsi"/>
        </w:rPr>
        <w:t>Art. 4</w:t>
      </w:r>
    </w:p>
    <w:p w:rsidR="00896588" w:rsidRPr="00AA33EA" w:rsidRDefault="00896588" w:rsidP="00F2535A">
      <w:pPr>
        <w:pStyle w:val="Corpodeltesto"/>
        <w:ind w:left="252" w:right="654"/>
        <w:jc w:val="both"/>
        <w:rPr>
          <w:rFonts w:asciiTheme="minorHAnsi" w:hAnsiTheme="minorHAnsi" w:cstheme="minorHAnsi"/>
        </w:rPr>
      </w:pPr>
      <w:r w:rsidRPr="00AA33EA">
        <w:rPr>
          <w:rFonts w:asciiTheme="minorHAnsi" w:hAnsiTheme="minorHAnsi" w:cstheme="minorHAnsi"/>
        </w:rPr>
        <w:t>Di</w:t>
      </w:r>
      <w:r w:rsidRPr="00AA33EA">
        <w:rPr>
          <w:rFonts w:asciiTheme="minorHAnsi" w:hAnsiTheme="minorHAnsi" w:cstheme="minorHAnsi"/>
          <w:spacing w:val="1"/>
        </w:rPr>
        <w:t xml:space="preserve"> </w:t>
      </w:r>
      <w:r w:rsidRPr="00AA33EA">
        <w:rPr>
          <w:rFonts w:asciiTheme="minorHAnsi" w:hAnsiTheme="minorHAnsi" w:cstheme="minorHAnsi"/>
        </w:rPr>
        <w:t>approvare</w:t>
      </w:r>
      <w:r w:rsidRPr="00AA33EA">
        <w:rPr>
          <w:rFonts w:asciiTheme="minorHAnsi" w:hAnsiTheme="minorHAnsi" w:cstheme="minorHAnsi"/>
          <w:spacing w:val="1"/>
        </w:rPr>
        <w:t xml:space="preserve"> </w:t>
      </w:r>
      <w:r w:rsidRPr="00AA33EA">
        <w:rPr>
          <w:rFonts w:asciiTheme="minorHAnsi" w:hAnsiTheme="minorHAnsi" w:cstheme="minorHAnsi"/>
        </w:rPr>
        <w:t>l’Avviso</w:t>
      </w:r>
      <w:r w:rsidRPr="00AA33EA">
        <w:rPr>
          <w:rFonts w:asciiTheme="minorHAnsi" w:hAnsiTheme="minorHAnsi" w:cstheme="minorHAnsi"/>
          <w:spacing w:val="1"/>
        </w:rPr>
        <w:t xml:space="preserve"> </w:t>
      </w:r>
      <w:r w:rsidRPr="00AA33EA">
        <w:rPr>
          <w:rFonts w:asciiTheme="minorHAnsi" w:hAnsiTheme="minorHAnsi" w:cstheme="minorHAnsi"/>
        </w:rPr>
        <w:t>di</w:t>
      </w:r>
      <w:r w:rsidRPr="00AA33EA">
        <w:rPr>
          <w:rFonts w:asciiTheme="minorHAnsi" w:hAnsiTheme="minorHAnsi" w:cstheme="minorHAnsi"/>
          <w:spacing w:val="1"/>
        </w:rPr>
        <w:t xml:space="preserve"> </w:t>
      </w:r>
      <w:r w:rsidRPr="00AA33EA">
        <w:rPr>
          <w:rFonts w:asciiTheme="minorHAnsi" w:hAnsiTheme="minorHAnsi" w:cstheme="minorHAnsi"/>
        </w:rPr>
        <w:t>selezione</w:t>
      </w:r>
      <w:r w:rsidRPr="00AA33EA">
        <w:rPr>
          <w:rFonts w:asciiTheme="minorHAnsi" w:hAnsiTheme="minorHAnsi" w:cstheme="minorHAnsi"/>
          <w:spacing w:val="1"/>
        </w:rPr>
        <w:t xml:space="preserve"> </w:t>
      </w:r>
      <w:r w:rsidRPr="00AA33EA">
        <w:rPr>
          <w:rFonts w:asciiTheme="minorHAnsi" w:hAnsiTheme="minorHAnsi" w:cstheme="minorHAnsi"/>
        </w:rPr>
        <w:t>e</w:t>
      </w:r>
      <w:r w:rsidRPr="00AA33EA">
        <w:rPr>
          <w:rFonts w:asciiTheme="minorHAnsi" w:hAnsiTheme="minorHAnsi" w:cstheme="minorHAnsi"/>
          <w:spacing w:val="1"/>
        </w:rPr>
        <w:t xml:space="preserve"> </w:t>
      </w:r>
      <w:r w:rsidRPr="00AA33EA">
        <w:rPr>
          <w:rFonts w:asciiTheme="minorHAnsi" w:hAnsiTheme="minorHAnsi" w:cstheme="minorHAnsi"/>
        </w:rPr>
        <w:t>relativi</w:t>
      </w:r>
      <w:r w:rsidRPr="00AA33EA">
        <w:rPr>
          <w:rFonts w:asciiTheme="minorHAnsi" w:hAnsiTheme="minorHAnsi" w:cstheme="minorHAnsi"/>
          <w:spacing w:val="1"/>
        </w:rPr>
        <w:t xml:space="preserve"> </w:t>
      </w:r>
      <w:r w:rsidRPr="00AA33EA">
        <w:rPr>
          <w:rFonts w:asciiTheme="minorHAnsi" w:hAnsiTheme="minorHAnsi" w:cstheme="minorHAnsi"/>
        </w:rPr>
        <w:t>allegati</w:t>
      </w:r>
      <w:r w:rsidRPr="00AA33EA">
        <w:rPr>
          <w:rFonts w:asciiTheme="minorHAnsi" w:hAnsiTheme="minorHAnsi" w:cstheme="minorHAnsi"/>
          <w:spacing w:val="1"/>
        </w:rPr>
        <w:t xml:space="preserve"> </w:t>
      </w:r>
      <w:r w:rsidRPr="00AA33EA">
        <w:rPr>
          <w:rFonts w:asciiTheme="minorHAnsi" w:hAnsiTheme="minorHAnsi" w:cstheme="minorHAnsi"/>
        </w:rPr>
        <w:t>per</w:t>
      </w:r>
      <w:r w:rsidRPr="00AA33EA">
        <w:rPr>
          <w:rFonts w:asciiTheme="minorHAnsi" w:hAnsiTheme="minorHAnsi" w:cstheme="minorHAnsi"/>
          <w:spacing w:val="1"/>
        </w:rPr>
        <w:t xml:space="preserve"> </w:t>
      </w:r>
      <w:r w:rsidRPr="00AA33EA">
        <w:rPr>
          <w:rFonts w:asciiTheme="minorHAnsi" w:hAnsiTheme="minorHAnsi" w:cstheme="minorHAnsi"/>
        </w:rPr>
        <w:t>le</w:t>
      </w:r>
      <w:r w:rsidRPr="00AA33EA">
        <w:rPr>
          <w:rFonts w:asciiTheme="minorHAnsi" w:hAnsiTheme="minorHAnsi" w:cstheme="minorHAnsi"/>
          <w:spacing w:val="1"/>
        </w:rPr>
        <w:t xml:space="preserve"> </w:t>
      </w:r>
      <w:r w:rsidRPr="00AA33EA">
        <w:rPr>
          <w:rFonts w:asciiTheme="minorHAnsi" w:hAnsiTheme="minorHAnsi" w:cstheme="minorHAnsi"/>
        </w:rPr>
        <w:t>candidature</w:t>
      </w:r>
      <w:r w:rsidRPr="00AA33EA">
        <w:rPr>
          <w:rFonts w:asciiTheme="minorHAnsi" w:hAnsiTheme="minorHAnsi" w:cstheme="minorHAnsi"/>
          <w:spacing w:val="1"/>
        </w:rPr>
        <w:t xml:space="preserve"> </w:t>
      </w:r>
      <w:r w:rsidRPr="00AA33EA">
        <w:rPr>
          <w:rFonts w:asciiTheme="minorHAnsi" w:hAnsiTheme="minorHAnsi" w:cstheme="minorHAnsi"/>
        </w:rPr>
        <w:t>di</w:t>
      </w:r>
      <w:r w:rsidRPr="00AA33EA">
        <w:rPr>
          <w:rFonts w:asciiTheme="minorHAnsi" w:hAnsiTheme="minorHAnsi" w:cstheme="minorHAnsi"/>
          <w:spacing w:val="1"/>
        </w:rPr>
        <w:t xml:space="preserve"> </w:t>
      </w:r>
      <w:r w:rsidRPr="00AA33EA">
        <w:rPr>
          <w:rFonts w:asciiTheme="minorHAnsi" w:hAnsiTheme="minorHAnsi" w:cstheme="minorHAnsi"/>
        </w:rPr>
        <w:t>cui</w:t>
      </w:r>
      <w:r w:rsidRPr="00AA33EA">
        <w:rPr>
          <w:rFonts w:asciiTheme="minorHAnsi" w:hAnsiTheme="minorHAnsi" w:cstheme="minorHAnsi"/>
          <w:spacing w:val="1"/>
        </w:rPr>
        <w:t xml:space="preserve"> </w:t>
      </w:r>
      <w:r w:rsidRPr="00AA33EA">
        <w:rPr>
          <w:rFonts w:asciiTheme="minorHAnsi" w:hAnsiTheme="minorHAnsi" w:cstheme="minorHAnsi"/>
        </w:rPr>
        <w:t>alla</w:t>
      </w:r>
      <w:r w:rsidRPr="00AA33EA">
        <w:rPr>
          <w:rFonts w:asciiTheme="minorHAnsi" w:hAnsiTheme="minorHAnsi" w:cstheme="minorHAnsi"/>
          <w:spacing w:val="1"/>
        </w:rPr>
        <w:t xml:space="preserve"> </w:t>
      </w:r>
      <w:r w:rsidRPr="00AA33EA">
        <w:rPr>
          <w:rFonts w:asciiTheme="minorHAnsi" w:hAnsiTheme="minorHAnsi" w:cstheme="minorHAnsi"/>
        </w:rPr>
        <w:t>presente</w:t>
      </w:r>
      <w:r w:rsidRPr="00AA33EA">
        <w:rPr>
          <w:rFonts w:asciiTheme="minorHAnsi" w:hAnsiTheme="minorHAnsi" w:cstheme="minorHAnsi"/>
          <w:spacing w:val="1"/>
        </w:rPr>
        <w:t xml:space="preserve"> </w:t>
      </w:r>
      <w:r w:rsidRPr="00AA33EA">
        <w:rPr>
          <w:rFonts w:asciiTheme="minorHAnsi" w:hAnsiTheme="minorHAnsi" w:cstheme="minorHAnsi"/>
        </w:rPr>
        <w:t>determina.</w:t>
      </w:r>
    </w:p>
    <w:p w:rsidR="00D94C82" w:rsidRPr="00AA33EA" w:rsidRDefault="00D94C82" w:rsidP="00F2535A">
      <w:pPr>
        <w:pStyle w:val="Heading1"/>
        <w:ind w:left="252"/>
        <w:jc w:val="both"/>
        <w:rPr>
          <w:rFonts w:asciiTheme="minorHAnsi" w:hAnsiTheme="minorHAnsi" w:cstheme="minorHAnsi"/>
        </w:rPr>
      </w:pPr>
    </w:p>
    <w:p w:rsidR="00896588" w:rsidRPr="00AA33EA" w:rsidRDefault="00896588" w:rsidP="00F2535A">
      <w:pPr>
        <w:pStyle w:val="Heading1"/>
        <w:ind w:left="252"/>
        <w:jc w:val="both"/>
        <w:rPr>
          <w:rFonts w:asciiTheme="minorHAnsi" w:hAnsiTheme="minorHAnsi" w:cstheme="minorHAnsi"/>
        </w:rPr>
      </w:pPr>
      <w:r w:rsidRPr="00AA33EA">
        <w:rPr>
          <w:rFonts w:asciiTheme="minorHAnsi" w:hAnsiTheme="minorHAnsi" w:cstheme="minorHAnsi"/>
        </w:rPr>
        <w:t>Art. 5</w:t>
      </w:r>
    </w:p>
    <w:p w:rsidR="00896588" w:rsidRPr="00AA33EA" w:rsidRDefault="005B1CD8" w:rsidP="00F2535A">
      <w:pPr>
        <w:pStyle w:val="Corpodeltesto"/>
        <w:ind w:left="252" w:right="65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pubblicare la presente D</w:t>
      </w:r>
      <w:r w:rsidR="00896588" w:rsidRPr="00AA33EA">
        <w:rPr>
          <w:rFonts w:asciiTheme="minorHAnsi" w:hAnsiTheme="minorHAnsi" w:cstheme="minorHAnsi"/>
        </w:rPr>
        <w:t>etermina sul sito web istituzionale</w:t>
      </w:r>
      <w:r w:rsidR="00C0723D" w:rsidRPr="00AA33EA">
        <w:rPr>
          <w:rFonts w:asciiTheme="minorHAnsi" w:hAnsiTheme="minorHAnsi" w:cstheme="minorHAnsi"/>
        </w:rPr>
        <w:t xml:space="preserve">, </w:t>
      </w:r>
      <w:r w:rsidR="00896588" w:rsidRPr="00AA33EA">
        <w:rPr>
          <w:rFonts w:asciiTheme="minorHAnsi" w:hAnsiTheme="minorHAnsi" w:cstheme="minorHAnsi"/>
        </w:rPr>
        <w:t>nelle</w:t>
      </w:r>
      <w:r w:rsidR="00896588" w:rsidRPr="00AA33EA">
        <w:rPr>
          <w:rFonts w:asciiTheme="minorHAnsi" w:hAnsiTheme="minorHAnsi" w:cstheme="minorHAnsi"/>
          <w:spacing w:val="1"/>
        </w:rPr>
        <w:t xml:space="preserve"> </w:t>
      </w:r>
      <w:r w:rsidR="00896588" w:rsidRPr="00AA33EA">
        <w:rPr>
          <w:rFonts w:asciiTheme="minorHAnsi" w:hAnsiTheme="minorHAnsi" w:cstheme="minorHAnsi"/>
        </w:rPr>
        <w:t>sezioni</w:t>
      </w:r>
      <w:r w:rsidR="00896588" w:rsidRPr="00AA33EA">
        <w:rPr>
          <w:rFonts w:asciiTheme="minorHAnsi" w:hAnsiTheme="minorHAnsi" w:cstheme="minorHAnsi"/>
          <w:spacing w:val="-3"/>
        </w:rPr>
        <w:t xml:space="preserve"> </w:t>
      </w:r>
      <w:r w:rsidR="00896588" w:rsidRPr="00AA33EA">
        <w:rPr>
          <w:rFonts w:asciiTheme="minorHAnsi" w:hAnsiTheme="minorHAnsi" w:cstheme="minorHAnsi"/>
        </w:rPr>
        <w:t>Albo</w:t>
      </w:r>
      <w:r w:rsidR="00896588" w:rsidRPr="00AA33EA">
        <w:rPr>
          <w:rFonts w:asciiTheme="minorHAnsi" w:hAnsiTheme="minorHAnsi" w:cstheme="minorHAnsi"/>
          <w:spacing w:val="1"/>
        </w:rPr>
        <w:t xml:space="preserve"> </w:t>
      </w:r>
      <w:r w:rsidR="00896588" w:rsidRPr="00AA33EA">
        <w:rPr>
          <w:rFonts w:asciiTheme="minorHAnsi" w:hAnsiTheme="minorHAnsi" w:cstheme="minorHAnsi"/>
        </w:rPr>
        <w:t>On</w:t>
      </w:r>
      <w:r w:rsidR="00896588" w:rsidRPr="00AA33EA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896588" w:rsidRPr="00AA33EA">
        <w:rPr>
          <w:rFonts w:asciiTheme="minorHAnsi" w:hAnsiTheme="minorHAnsi" w:cstheme="minorHAnsi"/>
        </w:rPr>
        <w:t>Line</w:t>
      </w:r>
      <w:proofErr w:type="spellEnd"/>
      <w:r w:rsidR="00896588" w:rsidRPr="00AA33EA">
        <w:rPr>
          <w:rFonts w:asciiTheme="minorHAnsi" w:hAnsiTheme="minorHAnsi" w:cstheme="minorHAnsi"/>
          <w:spacing w:val="-2"/>
        </w:rPr>
        <w:t xml:space="preserve"> </w:t>
      </w:r>
      <w:r w:rsidR="00896588" w:rsidRPr="00AA33EA">
        <w:rPr>
          <w:rFonts w:asciiTheme="minorHAnsi" w:hAnsiTheme="minorHAnsi" w:cstheme="minorHAnsi"/>
        </w:rPr>
        <w:t>e</w:t>
      </w:r>
      <w:r w:rsidR="00896588" w:rsidRPr="00AA33EA">
        <w:rPr>
          <w:rFonts w:asciiTheme="minorHAnsi" w:hAnsiTheme="minorHAnsi" w:cstheme="minorHAnsi"/>
          <w:spacing w:val="-1"/>
        </w:rPr>
        <w:t xml:space="preserve"> </w:t>
      </w:r>
      <w:r w:rsidR="00896588" w:rsidRPr="00AA33EA">
        <w:rPr>
          <w:rFonts w:asciiTheme="minorHAnsi" w:hAnsiTheme="minorHAnsi" w:cstheme="minorHAnsi"/>
        </w:rPr>
        <w:t>Amministrazione</w:t>
      </w:r>
      <w:r w:rsidR="00896588" w:rsidRPr="00AA33EA">
        <w:rPr>
          <w:rFonts w:asciiTheme="minorHAnsi" w:hAnsiTheme="minorHAnsi" w:cstheme="minorHAnsi"/>
          <w:spacing w:val="-1"/>
        </w:rPr>
        <w:t xml:space="preserve"> </w:t>
      </w:r>
      <w:r w:rsidR="00D80917" w:rsidRPr="00AA33EA">
        <w:rPr>
          <w:rFonts w:asciiTheme="minorHAnsi" w:hAnsiTheme="minorHAnsi" w:cstheme="minorHAnsi"/>
        </w:rPr>
        <w:t>T</w:t>
      </w:r>
      <w:r w:rsidR="00896588" w:rsidRPr="00AA33EA">
        <w:rPr>
          <w:rFonts w:asciiTheme="minorHAnsi" w:hAnsiTheme="minorHAnsi" w:cstheme="minorHAnsi"/>
        </w:rPr>
        <w:t>rasparente.</w:t>
      </w:r>
    </w:p>
    <w:p w:rsidR="00856B34" w:rsidRPr="00AA33EA" w:rsidRDefault="00856B34" w:rsidP="00F2535A">
      <w:pPr>
        <w:pStyle w:val="Corpodeltesto"/>
        <w:spacing w:before="33"/>
        <w:rPr>
          <w:rFonts w:asciiTheme="minorHAnsi" w:hAnsiTheme="minorHAnsi" w:cstheme="minorHAnsi"/>
        </w:rPr>
      </w:pPr>
    </w:p>
    <w:p w:rsidR="00856B34" w:rsidRPr="00AA33EA" w:rsidRDefault="00856B34" w:rsidP="00F2535A">
      <w:pPr>
        <w:pStyle w:val="Corpodeltesto"/>
        <w:spacing w:before="33"/>
        <w:rPr>
          <w:rFonts w:asciiTheme="minorHAnsi" w:hAnsiTheme="minorHAnsi" w:cstheme="minorHAnsi"/>
        </w:rPr>
      </w:pPr>
    </w:p>
    <w:p w:rsidR="0094580D" w:rsidRPr="00AA33EA" w:rsidRDefault="0094580D" w:rsidP="0094580D">
      <w:pPr>
        <w:spacing w:after="0" w:line="240" w:lineRule="auto"/>
        <w:jc w:val="right"/>
        <w:rPr>
          <w:rFonts w:cstheme="minorHAnsi"/>
          <w:color w:val="212529"/>
        </w:rPr>
      </w:pPr>
      <w:r w:rsidRPr="00AA33EA">
        <w:rPr>
          <w:rFonts w:cstheme="minorHAnsi"/>
          <w:b/>
          <w:bCs/>
        </w:rPr>
        <w:t xml:space="preserve">LA DIRIGENTE SCOLASTICA </w:t>
      </w:r>
    </w:p>
    <w:p w:rsidR="00856B34" w:rsidRPr="00AA33EA" w:rsidRDefault="0094580D" w:rsidP="00B667E1">
      <w:pPr>
        <w:spacing w:after="0" w:line="240" w:lineRule="auto"/>
        <w:jc w:val="right"/>
        <w:rPr>
          <w:rFonts w:cstheme="minorHAnsi"/>
          <w:color w:val="212529"/>
        </w:rPr>
      </w:pPr>
      <w:r w:rsidRPr="00AA33EA">
        <w:rPr>
          <w:rFonts w:cstheme="minorHAnsi"/>
          <w:b/>
          <w:bCs/>
        </w:rPr>
        <w:t>PROF. SSA MATILDE IACCARIN</w:t>
      </w:r>
      <w:r w:rsidR="00B667E1" w:rsidRPr="00AA33EA">
        <w:rPr>
          <w:rFonts w:cstheme="minorHAnsi"/>
          <w:b/>
          <w:bCs/>
        </w:rPr>
        <w:t>O</w:t>
      </w:r>
    </w:p>
    <w:p w:rsidR="003441A2" w:rsidRPr="00AA33EA" w:rsidRDefault="003441A2" w:rsidP="00F2535A">
      <w:pPr>
        <w:spacing w:line="240" w:lineRule="auto"/>
        <w:rPr>
          <w:rFonts w:cstheme="minorHAnsi"/>
        </w:rPr>
      </w:pPr>
    </w:p>
    <w:sectPr w:rsidR="003441A2" w:rsidRPr="00AA33EA" w:rsidSect="00FE20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1BA9"/>
    <w:multiLevelType w:val="hybridMultilevel"/>
    <w:tmpl w:val="A8149514"/>
    <w:lvl w:ilvl="0" w:tplc="C81EA44E">
      <w:start w:val="1"/>
      <w:numFmt w:val="lowerLetter"/>
      <w:lvlText w:val="%1)"/>
      <w:lvlJc w:val="left"/>
      <w:pPr>
        <w:ind w:left="83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DBA03D36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BB88C31A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73A8518C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D1F07436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C1BC0440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53041FFE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991EAD4C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B5B8E660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1">
    <w:nsid w:val="2F5F150E"/>
    <w:multiLevelType w:val="hybridMultilevel"/>
    <w:tmpl w:val="01789B24"/>
    <w:lvl w:ilvl="0" w:tplc="58CE3C04">
      <w:numFmt w:val="bullet"/>
      <w:lvlText w:val="-"/>
      <w:lvlJc w:val="left"/>
      <w:pPr>
        <w:ind w:left="382" w:hanging="13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23A3FAA">
      <w:numFmt w:val="bullet"/>
      <w:lvlText w:val=""/>
      <w:lvlJc w:val="left"/>
      <w:pPr>
        <w:ind w:left="97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76C012A">
      <w:numFmt w:val="bullet"/>
      <w:lvlText w:val="•"/>
      <w:lvlJc w:val="left"/>
      <w:pPr>
        <w:ind w:left="2043" w:hanging="360"/>
      </w:pPr>
      <w:rPr>
        <w:rFonts w:hint="default"/>
        <w:lang w:val="it-IT" w:eastAsia="en-US" w:bidi="ar-SA"/>
      </w:rPr>
    </w:lvl>
    <w:lvl w:ilvl="3" w:tplc="1B968FEE">
      <w:numFmt w:val="bullet"/>
      <w:lvlText w:val="•"/>
      <w:lvlJc w:val="left"/>
      <w:pPr>
        <w:ind w:left="3106" w:hanging="360"/>
      </w:pPr>
      <w:rPr>
        <w:rFonts w:hint="default"/>
        <w:lang w:val="it-IT" w:eastAsia="en-US" w:bidi="ar-SA"/>
      </w:rPr>
    </w:lvl>
    <w:lvl w:ilvl="4" w:tplc="164E2F3E">
      <w:numFmt w:val="bullet"/>
      <w:lvlText w:val="•"/>
      <w:lvlJc w:val="left"/>
      <w:pPr>
        <w:ind w:left="4170" w:hanging="360"/>
      </w:pPr>
      <w:rPr>
        <w:rFonts w:hint="default"/>
        <w:lang w:val="it-IT" w:eastAsia="en-US" w:bidi="ar-SA"/>
      </w:rPr>
    </w:lvl>
    <w:lvl w:ilvl="5" w:tplc="E54C3D6E">
      <w:numFmt w:val="bullet"/>
      <w:lvlText w:val="•"/>
      <w:lvlJc w:val="left"/>
      <w:pPr>
        <w:ind w:left="5233" w:hanging="360"/>
      </w:pPr>
      <w:rPr>
        <w:rFonts w:hint="default"/>
        <w:lang w:val="it-IT" w:eastAsia="en-US" w:bidi="ar-SA"/>
      </w:rPr>
    </w:lvl>
    <w:lvl w:ilvl="6" w:tplc="12D855A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98D6D416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03FC4A0E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abstractNum w:abstractNumId="2">
    <w:nsid w:val="42D76E9E"/>
    <w:multiLevelType w:val="hybridMultilevel"/>
    <w:tmpl w:val="FE104EF0"/>
    <w:lvl w:ilvl="0" w:tplc="D24C6F6A">
      <w:start w:val="1"/>
      <w:numFmt w:val="decimal"/>
      <w:lvlText w:val="%1)"/>
      <w:lvlJc w:val="left"/>
      <w:pPr>
        <w:ind w:left="834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C9EC14F6">
      <w:start w:val="1"/>
      <w:numFmt w:val="lowerLetter"/>
      <w:lvlText w:val="%2)"/>
      <w:lvlJc w:val="left"/>
      <w:pPr>
        <w:ind w:left="1232" w:hanging="41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5F8862D6">
      <w:numFmt w:val="bullet"/>
      <w:lvlText w:val="•"/>
      <w:lvlJc w:val="left"/>
      <w:pPr>
        <w:ind w:left="1240" w:hanging="411"/>
      </w:pPr>
      <w:rPr>
        <w:rFonts w:hint="default"/>
        <w:lang w:val="it-IT" w:eastAsia="en-US" w:bidi="ar-SA"/>
      </w:rPr>
    </w:lvl>
    <w:lvl w:ilvl="3" w:tplc="2F38D276">
      <w:numFmt w:val="bullet"/>
      <w:lvlText w:val="•"/>
      <w:lvlJc w:val="left"/>
      <w:pPr>
        <w:ind w:left="1560" w:hanging="411"/>
      </w:pPr>
      <w:rPr>
        <w:rFonts w:hint="default"/>
        <w:lang w:val="it-IT" w:eastAsia="en-US" w:bidi="ar-SA"/>
      </w:rPr>
    </w:lvl>
    <w:lvl w:ilvl="4" w:tplc="A3C40D1A">
      <w:numFmt w:val="bullet"/>
      <w:lvlText w:val="•"/>
      <w:lvlJc w:val="left"/>
      <w:pPr>
        <w:ind w:left="2766" w:hanging="411"/>
      </w:pPr>
      <w:rPr>
        <w:rFonts w:hint="default"/>
        <w:lang w:val="it-IT" w:eastAsia="en-US" w:bidi="ar-SA"/>
      </w:rPr>
    </w:lvl>
    <w:lvl w:ilvl="5" w:tplc="E9A85D1E">
      <w:numFmt w:val="bullet"/>
      <w:lvlText w:val="•"/>
      <w:lvlJc w:val="left"/>
      <w:pPr>
        <w:ind w:left="3973" w:hanging="411"/>
      </w:pPr>
      <w:rPr>
        <w:rFonts w:hint="default"/>
        <w:lang w:val="it-IT" w:eastAsia="en-US" w:bidi="ar-SA"/>
      </w:rPr>
    </w:lvl>
    <w:lvl w:ilvl="6" w:tplc="A91651E4">
      <w:numFmt w:val="bullet"/>
      <w:lvlText w:val="•"/>
      <w:lvlJc w:val="left"/>
      <w:pPr>
        <w:ind w:left="5179" w:hanging="411"/>
      </w:pPr>
      <w:rPr>
        <w:rFonts w:hint="default"/>
        <w:lang w:val="it-IT" w:eastAsia="en-US" w:bidi="ar-SA"/>
      </w:rPr>
    </w:lvl>
    <w:lvl w:ilvl="7" w:tplc="E87C75B0">
      <w:numFmt w:val="bullet"/>
      <w:lvlText w:val="•"/>
      <w:lvlJc w:val="left"/>
      <w:pPr>
        <w:ind w:left="6386" w:hanging="411"/>
      </w:pPr>
      <w:rPr>
        <w:rFonts w:hint="default"/>
        <w:lang w:val="it-IT" w:eastAsia="en-US" w:bidi="ar-SA"/>
      </w:rPr>
    </w:lvl>
    <w:lvl w:ilvl="8" w:tplc="3C7AA3EC">
      <w:numFmt w:val="bullet"/>
      <w:lvlText w:val="•"/>
      <w:lvlJc w:val="left"/>
      <w:pPr>
        <w:ind w:left="7593" w:hanging="411"/>
      </w:pPr>
      <w:rPr>
        <w:rFonts w:hint="default"/>
        <w:lang w:val="it-IT" w:eastAsia="en-US" w:bidi="ar-SA"/>
      </w:rPr>
    </w:lvl>
  </w:abstractNum>
  <w:abstractNum w:abstractNumId="3">
    <w:nsid w:val="7F9F4042"/>
    <w:multiLevelType w:val="hybridMultilevel"/>
    <w:tmpl w:val="402083D6"/>
    <w:lvl w:ilvl="0" w:tplc="1EE0E142">
      <w:start w:val="1"/>
      <w:numFmt w:val="lowerLetter"/>
      <w:lvlText w:val="%1)"/>
      <w:lvlJc w:val="left"/>
      <w:pPr>
        <w:ind w:left="83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266BF22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34981618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05D87758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DE4CA6FA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51906428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EDC2BCB2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7DC2F8BA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785C0454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>
    <w:useFELayout/>
  </w:compat>
  <w:rsids>
    <w:rsidRoot w:val="003441A2"/>
    <w:rsid w:val="0002496C"/>
    <w:rsid w:val="00046B39"/>
    <w:rsid w:val="000628AB"/>
    <w:rsid w:val="00063695"/>
    <w:rsid w:val="0007560E"/>
    <w:rsid w:val="00086228"/>
    <w:rsid w:val="000A096F"/>
    <w:rsid w:val="000D1481"/>
    <w:rsid w:val="000F697E"/>
    <w:rsid w:val="00102953"/>
    <w:rsid w:val="00153036"/>
    <w:rsid w:val="001C6C4B"/>
    <w:rsid w:val="001F5CD5"/>
    <w:rsid w:val="0024551F"/>
    <w:rsid w:val="00271A2E"/>
    <w:rsid w:val="0027757D"/>
    <w:rsid w:val="00295499"/>
    <w:rsid w:val="002A569E"/>
    <w:rsid w:val="002A753E"/>
    <w:rsid w:val="002D34AD"/>
    <w:rsid w:val="00301BAE"/>
    <w:rsid w:val="003441A2"/>
    <w:rsid w:val="00345E97"/>
    <w:rsid w:val="003F03AE"/>
    <w:rsid w:val="004E09D8"/>
    <w:rsid w:val="004F76FE"/>
    <w:rsid w:val="005036C5"/>
    <w:rsid w:val="005B1CD8"/>
    <w:rsid w:val="005D6C9D"/>
    <w:rsid w:val="00622870"/>
    <w:rsid w:val="0068262D"/>
    <w:rsid w:val="006B10BB"/>
    <w:rsid w:val="006B6B1E"/>
    <w:rsid w:val="00721C0C"/>
    <w:rsid w:val="00733AAF"/>
    <w:rsid w:val="00745808"/>
    <w:rsid w:val="00746014"/>
    <w:rsid w:val="0077672F"/>
    <w:rsid w:val="00797BBC"/>
    <w:rsid w:val="007B7EB7"/>
    <w:rsid w:val="007C1ED4"/>
    <w:rsid w:val="007C4099"/>
    <w:rsid w:val="007D1F8E"/>
    <w:rsid w:val="00816F85"/>
    <w:rsid w:val="00856B34"/>
    <w:rsid w:val="00865C79"/>
    <w:rsid w:val="00866C8E"/>
    <w:rsid w:val="00884EBF"/>
    <w:rsid w:val="00896588"/>
    <w:rsid w:val="008B2B7A"/>
    <w:rsid w:val="00912EFA"/>
    <w:rsid w:val="00925BB9"/>
    <w:rsid w:val="0093304D"/>
    <w:rsid w:val="0094580D"/>
    <w:rsid w:val="009A7F5B"/>
    <w:rsid w:val="009E383B"/>
    <w:rsid w:val="00A01EDC"/>
    <w:rsid w:val="00A05FBA"/>
    <w:rsid w:val="00A10B0D"/>
    <w:rsid w:val="00A15861"/>
    <w:rsid w:val="00A27380"/>
    <w:rsid w:val="00A36DDB"/>
    <w:rsid w:val="00A46A90"/>
    <w:rsid w:val="00A74598"/>
    <w:rsid w:val="00A83F19"/>
    <w:rsid w:val="00AA33EA"/>
    <w:rsid w:val="00AE5919"/>
    <w:rsid w:val="00AF2A4C"/>
    <w:rsid w:val="00AF76D5"/>
    <w:rsid w:val="00B07F7B"/>
    <w:rsid w:val="00B4520C"/>
    <w:rsid w:val="00B667E1"/>
    <w:rsid w:val="00B87439"/>
    <w:rsid w:val="00BA39A8"/>
    <w:rsid w:val="00C0723D"/>
    <w:rsid w:val="00C20987"/>
    <w:rsid w:val="00C721DE"/>
    <w:rsid w:val="00C77601"/>
    <w:rsid w:val="00C90837"/>
    <w:rsid w:val="00C93D6D"/>
    <w:rsid w:val="00CC27BD"/>
    <w:rsid w:val="00D1722A"/>
    <w:rsid w:val="00D33DDF"/>
    <w:rsid w:val="00D80917"/>
    <w:rsid w:val="00D94C82"/>
    <w:rsid w:val="00DA5266"/>
    <w:rsid w:val="00DB7F9C"/>
    <w:rsid w:val="00E05FC4"/>
    <w:rsid w:val="00EA17D9"/>
    <w:rsid w:val="00EE3CD2"/>
    <w:rsid w:val="00EF2B19"/>
    <w:rsid w:val="00F2535A"/>
    <w:rsid w:val="00FB435B"/>
    <w:rsid w:val="00FD1CBB"/>
    <w:rsid w:val="00FD5C92"/>
    <w:rsid w:val="00FE2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20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3441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441A2"/>
    <w:rPr>
      <w:rFonts w:ascii="Calibri" w:eastAsia="Calibri" w:hAnsi="Calibri" w:cs="Calibri"/>
      <w:lang w:eastAsia="en-US"/>
    </w:rPr>
  </w:style>
  <w:style w:type="paragraph" w:customStyle="1" w:styleId="Default">
    <w:name w:val="Default"/>
    <w:rsid w:val="00856B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884EBF"/>
    <w:pPr>
      <w:widowControl w:val="0"/>
      <w:autoSpaceDE w:val="0"/>
      <w:autoSpaceDN w:val="0"/>
      <w:spacing w:after="0" w:line="240" w:lineRule="auto"/>
      <w:ind w:left="113"/>
      <w:outlineLvl w:val="1"/>
    </w:pPr>
    <w:rPr>
      <w:rFonts w:ascii="Calibri" w:eastAsia="Calibri" w:hAnsi="Calibri" w:cs="Calibri"/>
      <w:b/>
      <w:bCs/>
      <w:lang w:eastAsia="en-US"/>
    </w:rPr>
  </w:style>
  <w:style w:type="paragraph" w:styleId="Paragrafoelenco">
    <w:name w:val="List Paragraph"/>
    <w:basedOn w:val="Normale"/>
    <w:uiPriority w:val="34"/>
    <w:qFormat/>
    <w:rsid w:val="00896588"/>
    <w:pPr>
      <w:widowControl w:val="0"/>
      <w:autoSpaceDE w:val="0"/>
      <w:autoSpaceDN w:val="0"/>
      <w:spacing w:after="0" w:line="240" w:lineRule="auto"/>
      <w:ind w:left="834" w:hanging="360"/>
    </w:pPr>
    <w:rPr>
      <w:rFonts w:ascii="Calibri" w:eastAsia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1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1ED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A01ED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A01EDC"/>
    <w:rPr>
      <w:rFonts w:ascii="Times New Roman" w:eastAsia="Times New Roman" w:hAnsi="Times New Roman" w:cs="Times New Roman"/>
      <w:sz w:val="24"/>
      <w:szCs w:val="20"/>
    </w:rPr>
  </w:style>
  <w:style w:type="character" w:customStyle="1" w:styleId="CharacterStyle2">
    <w:name w:val="Character Style 2"/>
    <w:uiPriority w:val="99"/>
    <w:rsid w:val="00A01EDC"/>
    <w:rPr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A01EDC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lang w:bidi="it-IT"/>
    </w:rPr>
  </w:style>
  <w:style w:type="paragraph" w:customStyle="1" w:styleId="Heading2">
    <w:name w:val="Heading 2"/>
    <w:basedOn w:val="Normale"/>
    <w:uiPriority w:val="1"/>
    <w:qFormat/>
    <w:rsid w:val="00A01EDC"/>
    <w:pPr>
      <w:widowControl w:val="0"/>
      <w:autoSpaceDE w:val="0"/>
      <w:autoSpaceDN w:val="0"/>
      <w:spacing w:before="56" w:after="0" w:line="240" w:lineRule="auto"/>
      <w:ind w:left="142"/>
      <w:jc w:val="center"/>
      <w:outlineLvl w:val="2"/>
    </w:pPr>
    <w:rPr>
      <w:rFonts w:ascii="Calibri" w:eastAsia="Calibri" w:hAnsi="Calibri" w:cs="Calibri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70</cp:revision>
  <cp:lastPrinted>2023-10-23T06:40:00Z</cp:lastPrinted>
  <dcterms:created xsi:type="dcterms:W3CDTF">2023-10-16T14:54:00Z</dcterms:created>
  <dcterms:modified xsi:type="dcterms:W3CDTF">2025-09-05T13:07:00Z</dcterms:modified>
</cp:coreProperties>
</file>