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32" w:line="240" w:lineRule="auto"/>
        <w:ind w:left="11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50021"/>
          <w:sz w:val="24"/>
          <w:szCs w:val="24"/>
          <w:rtl w:val="0"/>
        </w:rPr>
        <w:t xml:space="preserve">GRIGLIA DI VALUTAZIONE PROVA SCRITTA DI 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21" w:line="240" w:lineRule="auto"/>
        <w:ind w:left="56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TIPOLOGIA “A”: TESTO NARRATIVO O DESCRITTIVO – “B”: TESTO ARGOMENTATIVO</w:t>
      </w:r>
    </w:p>
    <w:p w:rsidR="00000000" w:rsidDel="00000000" w:rsidP="00000000" w:rsidRDefault="00000000" w:rsidRPr="00000000" w14:paraId="00000003">
      <w:pPr>
        <w:widowControl w:val="0"/>
        <w:spacing w:after="1" w:before="2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7"/>
        <w:gridCol w:w="1888"/>
        <w:gridCol w:w="1759"/>
        <w:gridCol w:w="1689"/>
        <w:gridCol w:w="1674"/>
        <w:gridCol w:w="771"/>
        <w:tblGridChange w:id="0">
          <w:tblGrid>
            <w:gridCol w:w="1847"/>
            <w:gridCol w:w="1888"/>
            <w:gridCol w:w="1759"/>
            <w:gridCol w:w="1689"/>
            <w:gridCol w:w="1674"/>
            <w:gridCol w:w="771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4">
            <w:pPr>
              <w:spacing w:before="9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486" w:right="44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6">
            <w:pPr>
              <w:spacing w:before="8" w:lineRule="auto"/>
              <w:ind w:left="126" w:right="118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PERTINENZA ALLA TRACCIA E ALLA 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11" w:lineRule="auto"/>
              <w:ind w:left="125" w:right="118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DEL TESTO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8">
            <w:pPr>
              <w:spacing w:before="8" w:lineRule="auto"/>
              <w:ind w:left="295" w:right="28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CORRETTEZZA: ORTOGRAFIA,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11" w:lineRule="auto"/>
              <w:ind w:left="294" w:right="28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SINTASSI, LESSICO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A">
            <w:pPr>
              <w:spacing w:before="8" w:lineRule="auto"/>
              <w:ind w:left="372" w:right="362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ORGANICITÀ E COERENZA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11" w:lineRule="auto"/>
              <w:ind w:left="372" w:right="36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Il discorso è:…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C">
            <w:pPr>
              <w:spacing w:before="8" w:lineRule="auto"/>
              <w:ind w:left="186" w:right="175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CONSIDERAZIONI E RIFLESSIONI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11" w:lineRule="auto"/>
              <w:ind w:left="186" w:right="174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F">
            <w:pPr>
              <w:spacing w:before="1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4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9" w:lineRule="auto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107" w:right="13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Conoscenza approfondita dell’argomento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09" w:lineRule="auto"/>
              <w:ind w:left="107" w:right="142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Forma corretta, sintassi scorrevole, proprietà di linguaggio.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107" w:right="19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Organico, coerente e ricco, formulato con piena adesione alle</w:t>
            </w:r>
          </w:p>
          <w:p w:rsidR="00000000" w:rsidDel="00000000" w:rsidP="00000000" w:rsidRDefault="00000000" w:rsidRPr="00000000" w14:paraId="00000015">
            <w:pPr>
              <w:spacing w:line="200" w:lineRule="auto"/>
              <w:ind w:left="107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tipologie testuali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11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Originali e valide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19">
            <w:pPr>
              <w:spacing w:before="1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4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2" w:lineRule="auto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107" w:right="62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Conoscenza buona dell’argomento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09" w:lineRule="auto"/>
              <w:ind w:left="107" w:right="142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Forma corretta, sintassi abbastanza scorrevole, lessico adeguato.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107" w:right="9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Coerente alle richieste, formulato con discreta adesione</w:t>
            </w:r>
          </w:p>
          <w:p w:rsidR="00000000" w:rsidDel="00000000" w:rsidP="00000000" w:rsidRDefault="00000000" w:rsidRPr="00000000" w14:paraId="0000001F">
            <w:pPr>
              <w:spacing w:line="199" w:lineRule="auto"/>
              <w:ind w:left="10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alle tipologie testuali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1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1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Buone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11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4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1" w:lineRule="auto"/>
              <w:ind w:left="107" w:right="24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Conoscenza elementare dell’argomento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2" w:lineRule="auto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107" w:right="3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Forma abbastanza corretta, sintassi non sempre scorrevole, lessico semplice.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" w:lineRule="auto"/>
              <w:ind w:left="107" w:right="9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Nel complesso coerente, ma formulato con qualche incertezza nelle tipologie testuali</w:t>
            </w:r>
          </w:p>
          <w:p w:rsidR="00000000" w:rsidDel="00000000" w:rsidP="00000000" w:rsidRDefault="00000000" w:rsidRPr="00000000" w14:paraId="0000002C">
            <w:pPr>
              <w:spacing w:line="200" w:lineRule="auto"/>
              <w:ind w:left="10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richieste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11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1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Semplici, banali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31">
            <w:pPr>
              <w:spacing w:before="10" w:lineRule="auto"/>
              <w:rPr>
                <w:rFonts w:ascii="Calibri" w:cs="Calibri" w:eastAsia="Calibri" w:hAnsi="Calibri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4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9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1" w:lineRule="auto"/>
              <w:ind w:left="107" w:right="9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Conoscenza approssimata e piuttosto confusa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9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1" w:lineRule="auto"/>
              <w:ind w:left="107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Forma scorretta, lessico elementare.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95" w:lineRule="auto"/>
              <w:ind w:left="107" w:right="16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Poco corretto e formulato in maniera generica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0" w:lineRule="auto"/>
              <w:rPr>
                <w:rFonts w:ascii="Calibri" w:cs="Calibri" w:eastAsia="Calibri" w:hAnsi="Calibri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11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Scarse e /o assenti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3B">
            <w:pPr>
              <w:spacing w:before="11" w:line="214" w:lineRule="auto"/>
              <w:ind w:left="484" w:right="44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0">
            <w:pPr>
              <w:spacing w:line="224" w:lineRule="auto"/>
              <w:ind w:left="472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/16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179" w:line="240" w:lineRule="auto"/>
        <w:ind w:left="113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850021"/>
          <w:rtl w:val="0"/>
        </w:rPr>
        <w:t xml:space="preserve">TIPOLOGIA “C” SINTESI E COMPRENSIONE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Calibri" w:cs="Calibri" w:eastAsia="Calibri" w:hAnsi="Calibri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8"/>
        <w:gridCol w:w="2186"/>
        <w:gridCol w:w="1809"/>
        <w:gridCol w:w="2214"/>
        <w:gridCol w:w="2069"/>
        <w:gridCol w:w="676"/>
        <w:tblGridChange w:id="0">
          <w:tblGrid>
            <w:gridCol w:w="668"/>
            <w:gridCol w:w="2186"/>
            <w:gridCol w:w="1809"/>
            <w:gridCol w:w="2214"/>
            <w:gridCol w:w="2069"/>
            <w:gridCol w:w="676"/>
          </w:tblGrid>
        </w:tblGridChange>
      </w:tblGrid>
      <w:tr>
        <w:trPr>
          <w:cantSplit w:val="0"/>
          <w:trHeight w:val="952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5">
            <w:pPr>
              <w:spacing w:before="1" w:lineRule="auto"/>
              <w:ind w:left="142" w:right="9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COMPRENSIONE DEL 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18" w:line="256" w:lineRule="auto"/>
              <w:ind w:left="142" w:right="97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Senso globale, scopo Significato puntuale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7">
            <w:pPr>
              <w:spacing w:before="1" w:lineRule="auto"/>
              <w:ind w:left="63" w:right="15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RIFORMULAZIONE ELABORAZIONE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18" w:lineRule="auto"/>
              <w:ind w:left="63" w:right="1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Personale, coerenza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9">
            <w:pPr>
              <w:spacing w:before="1" w:lineRule="auto"/>
              <w:ind w:left="205" w:right="159" w:hanging="1.000000000000014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RIFORMULAZIONE CORRETTEZZA LINGUISTICA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18" w:lineRule="auto"/>
              <w:ind w:left="248" w:right="207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Ortografia, morfosintassi,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18" w:lineRule="auto"/>
              <w:ind w:left="248" w:right="207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coesione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C">
            <w:pPr>
              <w:spacing w:before="1" w:lineRule="auto"/>
              <w:ind w:left="338" w:right="292" w:hanging="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RIFORMULAZIONE LINGUAGGIO E STILE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18" w:lineRule="auto"/>
              <w:ind w:left="130" w:right="89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Uso di lessico espressivo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715" w:right="247" w:hanging="44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Le informazioni del testo fornito sono: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1" w:lineRule="auto"/>
              <w:ind w:left="63" w:right="5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La riscrittura del testo è: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329" w:right="170" w:hanging="142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Nella forma e nell’uso della lingua il testo presenta: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1" w:lineRule="auto"/>
              <w:ind w:left="109" w:right="12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Il lessico è in gran parte: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55">
            <w:pPr>
              <w:spacing w:before="49" w:lineRule="auto"/>
              <w:ind w:left="1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18" w:lineRule="auto"/>
              <w:ind w:left="107" w:right="99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rilevate in ogni aspetto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18" w:lineRule="auto"/>
              <w:ind w:left="63" w:right="51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profonda e rielaborata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442" w:right="363" w:hanging="6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 andamento sempre scorrevole e corretto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18" w:lineRule="auto"/>
              <w:ind w:left="130" w:right="72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ricco e specialistico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5B">
            <w:pPr>
              <w:spacing w:line="265" w:lineRule="auto"/>
              <w:ind w:left="1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18" w:lineRule="auto"/>
              <w:ind w:left="111" w:right="99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gran parte rilevate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18" w:lineRule="auto"/>
              <w:ind w:left="63" w:right="5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ampia e accurata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18" w:lineRule="auto"/>
              <w:ind w:left="215" w:right="207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saltuari e lievi errori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18" w:lineRule="auto"/>
              <w:ind w:left="129" w:right="12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appropriato e piuttosto</w:t>
            </w:r>
          </w:p>
          <w:p w:rsidR="00000000" w:rsidDel="00000000" w:rsidP="00000000" w:rsidRDefault="00000000" w:rsidRPr="00000000" w14:paraId="00000060">
            <w:pPr>
              <w:spacing w:before="18" w:line="161" w:lineRule="auto"/>
              <w:ind w:left="129" w:right="12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funzionale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62">
            <w:pPr>
              <w:spacing w:before="40" w:lineRule="auto"/>
              <w:ind w:left="1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705" w:right="248" w:hanging="42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rilevate solo negli aspetti fondamentali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18" w:lineRule="auto"/>
              <w:ind w:left="63" w:right="52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completa ma imprecisa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18" w:lineRule="auto"/>
              <w:ind w:left="214" w:right="207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alcuni errori, anche gravi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18" w:lineRule="auto"/>
              <w:ind w:left="130" w:right="12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generico e poco funzionale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68">
            <w:pPr>
              <w:spacing w:line="265" w:lineRule="auto"/>
              <w:ind w:left="1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18" w:lineRule="auto"/>
              <w:ind w:left="111" w:right="99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gran parte non rilevate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18" w:lineRule="auto"/>
              <w:ind w:left="63" w:right="48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solo abbozzata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18" w:lineRule="auto"/>
              <w:ind w:left="216" w:right="207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frequenti e gravi errori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18" w:lineRule="auto"/>
              <w:ind w:left="129" w:right="12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trascurato e improprio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6E">
            <w:pPr>
              <w:spacing w:line="242.99999999999997" w:lineRule="auto"/>
              <w:ind w:left="61" w:right="7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0">
            <w:pPr>
              <w:spacing w:line="242.99999999999997" w:lineRule="auto"/>
              <w:ind w:left="1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3">
            <w:pPr>
              <w:spacing w:line="219" w:lineRule="auto"/>
              <w:ind w:left="372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/16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after="0" w:before="3" w:line="240" w:lineRule="auto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left="907" w:right="90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ind w:left="907" w:right="90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left="907" w:right="90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left="907" w:right="90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ind w:left="907" w:right="90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ind w:left="907" w:right="907" w:firstLine="0"/>
        <w:jc w:val="center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TABELLA DI CONVERSIONE DEL PUNTEGGIO</w:t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rPr>
          <w:rFonts w:ascii="Calibri" w:cs="Calibri" w:eastAsia="Calibri" w:hAnsi="Calibri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208.0" w:type="dxa"/>
        <w:jc w:val="left"/>
        <w:tblInd w:w="4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790"/>
        <w:tblGridChange w:id="0">
          <w:tblGrid>
            <w:gridCol w:w="1418"/>
            <w:gridCol w:w="179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7C">
            <w:pPr>
              <w:spacing w:line="248.00000000000006" w:lineRule="auto"/>
              <w:ind w:left="419" w:right="41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D">
            <w:pPr>
              <w:spacing w:line="248.00000000000006" w:lineRule="auto"/>
              <w:ind w:left="585" w:right="58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51" w:lineRule="auto"/>
              <w:ind w:left="419" w:right="41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51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48.00000000000006" w:lineRule="auto"/>
              <w:ind w:left="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8.00000000000006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14 a 15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48.00000000000006" w:lineRule="auto"/>
              <w:ind w:left="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8.00000000000006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12 a 13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48.00000000000006" w:lineRule="auto"/>
              <w:ind w:left="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8.00000000000006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 a 11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48.00000000000006" w:lineRule="auto"/>
              <w:ind w:left="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8.00000000000006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8 a 9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48.00000000000006" w:lineRule="auto"/>
              <w:ind w:left="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8.00000000000006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6 a 7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48.00000000000006" w:lineRule="auto"/>
              <w:ind w:left="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8.00000000000006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4 a 5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